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1803" w14:textId="0C6F4AE0" w:rsidR="00F219AA" w:rsidRDefault="00C6166F" w:rsidP="00C52E7C">
      <w:pPr>
        <w:pStyle w:val="Heading1"/>
        <w:ind w:left="-454"/>
        <w:rPr>
          <w:b/>
          <w:sz w:val="28"/>
          <w:szCs w:val="28"/>
        </w:rPr>
      </w:pPr>
      <w:r w:rsidRPr="000A6C6C">
        <w:rPr>
          <w:b/>
          <w:sz w:val="28"/>
          <w:szCs w:val="28"/>
        </w:rPr>
        <w:t>BLACK NOTLEY PARISH COUNCIL</w:t>
      </w:r>
    </w:p>
    <w:p w14:paraId="24983A56" w14:textId="77777777" w:rsidR="00544864" w:rsidRPr="00544864" w:rsidRDefault="00544864" w:rsidP="00544864">
      <w:pPr>
        <w:rPr>
          <w:lang w:val="en-GB"/>
        </w:rPr>
      </w:pPr>
    </w:p>
    <w:p w14:paraId="25E11C9C" w14:textId="5804F19B" w:rsidR="00EB6DFC" w:rsidRPr="0089286E" w:rsidRDefault="00C6166F" w:rsidP="00E842B9">
      <w:pPr>
        <w:pStyle w:val="BodyAA"/>
        <w:rPr>
          <w:rFonts w:ascii="Arial" w:eastAsia="Arial" w:hAnsi="Arial" w:cs="Arial"/>
          <w:sz w:val="24"/>
          <w:szCs w:val="24"/>
        </w:rPr>
      </w:pPr>
      <w:r w:rsidRPr="0089286E">
        <w:rPr>
          <w:rFonts w:ascii="Arial" w:hAnsi="Arial"/>
          <w:sz w:val="24"/>
          <w:szCs w:val="24"/>
        </w:rPr>
        <w:t xml:space="preserve">MINUTES OF THE PARISH COUNCIL </w:t>
      </w:r>
      <w:r w:rsidR="00E3135E" w:rsidRPr="0089286E">
        <w:rPr>
          <w:rFonts w:ascii="Arial" w:hAnsi="Arial"/>
          <w:sz w:val="24"/>
          <w:szCs w:val="24"/>
        </w:rPr>
        <w:t>MEETING</w:t>
      </w:r>
      <w:r w:rsidR="00085856" w:rsidRPr="0089286E">
        <w:rPr>
          <w:rFonts w:ascii="Arial" w:hAnsi="Arial"/>
          <w:sz w:val="24"/>
          <w:szCs w:val="24"/>
        </w:rPr>
        <w:t xml:space="preserve"> </w:t>
      </w:r>
      <w:r w:rsidR="00244826" w:rsidRPr="0089286E">
        <w:rPr>
          <w:rFonts w:ascii="Arial" w:hAnsi="Arial"/>
          <w:sz w:val="24"/>
          <w:szCs w:val="24"/>
        </w:rPr>
        <w:t>H</w:t>
      </w:r>
      <w:r w:rsidR="008442B3" w:rsidRPr="0089286E">
        <w:rPr>
          <w:rFonts w:ascii="Arial" w:hAnsi="Arial"/>
          <w:sz w:val="24"/>
          <w:szCs w:val="24"/>
        </w:rPr>
        <w:t xml:space="preserve">ELD ON WEDNESDAY THE </w:t>
      </w:r>
      <w:r w:rsidR="000532B6">
        <w:rPr>
          <w:rFonts w:ascii="Arial" w:hAnsi="Arial"/>
          <w:sz w:val="24"/>
          <w:szCs w:val="24"/>
        </w:rPr>
        <w:t>25</w:t>
      </w:r>
      <w:r w:rsidR="0075695D" w:rsidRPr="000532B6">
        <w:rPr>
          <w:rFonts w:ascii="Arial" w:hAnsi="Arial"/>
          <w:sz w:val="24"/>
          <w:szCs w:val="24"/>
          <w:vertAlign w:val="superscript"/>
        </w:rPr>
        <w:t>TH</w:t>
      </w:r>
      <w:r w:rsidR="000532B6">
        <w:rPr>
          <w:rFonts w:ascii="Arial" w:hAnsi="Arial"/>
          <w:sz w:val="24"/>
          <w:szCs w:val="24"/>
        </w:rPr>
        <w:t xml:space="preserve"> JANUA</w:t>
      </w:r>
      <w:r w:rsidR="004C2E37">
        <w:rPr>
          <w:rFonts w:ascii="Arial" w:hAnsi="Arial"/>
          <w:sz w:val="24"/>
          <w:szCs w:val="24"/>
        </w:rPr>
        <w:t>R</w:t>
      </w:r>
      <w:r w:rsidR="000532B6">
        <w:rPr>
          <w:rFonts w:ascii="Arial" w:hAnsi="Arial"/>
          <w:sz w:val="24"/>
          <w:szCs w:val="24"/>
        </w:rPr>
        <w:t>Y</w:t>
      </w:r>
      <w:r w:rsidR="00EE5CC3" w:rsidRPr="0089286E">
        <w:rPr>
          <w:rFonts w:ascii="Arial" w:hAnsi="Arial"/>
          <w:sz w:val="24"/>
          <w:szCs w:val="24"/>
        </w:rPr>
        <w:t xml:space="preserve"> 20</w:t>
      </w:r>
      <w:r w:rsidR="00F6111A" w:rsidRPr="0089286E">
        <w:rPr>
          <w:rFonts w:ascii="Arial" w:hAnsi="Arial"/>
          <w:sz w:val="24"/>
          <w:szCs w:val="24"/>
        </w:rPr>
        <w:t>2</w:t>
      </w:r>
      <w:r w:rsidR="000532B6">
        <w:rPr>
          <w:rFonts w:ascii="Arial" w:hAnsi="Arial"/>
          <w:sz w:val="24"/>
          <w:szCs w:val="24"/>
        </w:rPr>
        <w:t>3</w:t>
      </w:r>
      <w:r w:rsidR="00C073AF" w:rsidRPr="0089286E">
        <w:rPr>
          <w:rFonts w:ascii="Arial" w:hAnsi="Arial"/>
          <w:sz w:val="24"/>
          <w:szCs w:val="24"/>
        </w:rPr>
        <w:t xml:space="preserve"> </w:t>
      </w:r>
      <w:r w:rsidR="006642A9">
        <w:rPr>
          <w:rFonts w:ascii="Arial" w:hAnsi="Arial"/>
          <w:sz w:val="24"/>
          <w:szCs w:val="24"/>
        </w:rPr>
        <w:t xml:space="preserve">AT </w:t>
      </w:r>
      <w:r w:rsidR="00FE4057">
        <w:rPr>
          <w:rFonts w:ascii="Arial" w:hAnsi="Arial"/>
          <w:sz w:val="24"/>
          <w:szCs w:val="24"/>
        </w:rPr>
        <w:t xml:space="preserve">7.30 </w:t>
      </w:r>
      <w:r w:rsidR="002F18A4">
        <w:rPr>
          <w:rFonts w:ascii="Arial" w:hAnsi="Arial"/>
          <w:sz w:val="24"/>
          <w:szCs w:val="24"/>
        </w:rPr>
        <w:t>PM</w:t>
      </w:r>
      <w:r w:rsidR="00D52AB4">
        <w:rPr>
          <w:rFonts w:ascii="Arial" w:hAnsi="Arial"/>
          <w:sz w:val="24"/>
          <w:szCs w:val="24"/>
        </w:rPr>
        <w:t xml:space="preserve"> AT THE PAVILION</w:t>
      </w:r>
      <w:r w:rsidR="00541A30">
        <w:rPr>
          <w:rFonts w:ascii="Arial" w:hAnsi="Arial"/>
          <w:sz w:val="24"/>
          <w:szCs w:val="24"/>
        </w:rPr>
        <w:t xml:space="preserve"> MEETING ROOM</w:t>
      </w:r>
      <w:r w:rsidR="00D52AB4">
        <w:rPr>
          <w:rFonts w:ascii="Arial" w:hAnsi="Arial"/>
          <w:sz w:val="24"/>
          <w:szCs w:val="24"/>
        </w:rPr>
        <w:t xml:space="preserve"> AT THE BLACK NOTLEY PLAYING FIELDS</w:t>
      </w:r>
      <w:r w:rsidR="00541A30">
        <w:rPr>
          <w:rFonts w:ascii="Arial" w:hAnsi="Arial"/>
          <w:sz w:val="24"/>
          <w:szCs w:val="24"/>
        </w:rPr>
        <w:t>, BLACK NOTLEY</w:t>
      </w:r>
      <w:r w:rsidRPr="0089286E">
        <w:rPr>
          <w:rFonts w:ascii="Arial" w:hAnsi="Arial"/>
          <w:sz w:val="24"/>
          <w:szCs w:val="24"/>
        </w:rPr>
        <w:t>.</w:t>
      </w:r>
    </w:p>
    <w:p w14:paraId="48134744" w14:textId="77777777" w:rsidR="00EB6DFC" w:rsidRPr="0089286E" w:rsidRDefault="00EB6DFC" w:rsidP="00E842B9">
      <w:pPr>
        <w:pStyle w:val="BodyAA"/>
        <w:rPr>
          <w:rFonts w:ascii="Arial" w:eastAsia="Arial" w:hAnsi="Arial" w:cs="Arial"/>
          <w:b/>
          <w:sz w:val="24"/>
          <w:szCs w:val="24"/>
        </w:rPr>
      </w:pPr>
    </w:p>
    <w:p w14:paraId="2285089D" w14:textId="604B6191" w:rsidR="00FE48C8" w:rsidRDefault="00E3135E" w:rsidP="00FE48C8">
      <w:pPr>
        <w:pStyle w:val="BodyAA"/>
        <w:tabs>
          <w:tab w:val="left" w:pos="2340"/>
        </w:tabs>
        <w:ind w:left="2340" w:hanging="2340"/>
        <w:rPr>
          <w:rFonts w:ascii="Arial" w:hAnsi="Arial"/>
          <w:sz w:val="24"/>
          <w:szCs w:val="24"/>
        </w:rPr>
      </w:pPr>
      <w:r w:rsidRPr="0089286E">
        <w:rPr>
          <w:rFonts w:ascii="Arial" w:hAnsi="Arial"/>
          <w:sz w:val="24"/>
          <w:szCs w:val="24"/>
        </w:rPr>
        <w:t>IN THE CHAIR:</w:t>
      </w:r>
      <w:r w:rsidRPr="0089286E">
        <w:rPr>
          <w:rFonts w:ascii="Arial" w:hAnsi="Arial"/>
          <w:sz w:val="24"/>
          <w:szCs w:val="24"/>
        </w:rPr>
        <w:tab/>
        <w:t>CLLR</w:t>
      </w:r>
      <w:r w:rsidR="00DB5E2A" w:rsidRPr="0089286E">
        <w:rPr>
          <w:rFonts w:ascii="Arial" w:hAnsi="Arial"/>
          <w:sz w:val="24"/>
          <w:szCs w:val="24"/>
        </w:rPr>
        <w:t>.</w:t>
      </w:r>
      <w:r w:rsidR="000607DD">
        <w:rPr>
          <w:rFonts w:ascii="Arial" w:hAnsi="Arial"/>
          <w:sz w:val="24"/>
          <w:szCs w:val="24"/>
        </w:rPr>
        <w:t xml:space="preserve"> </w:t>
      </w:r>
      <w:r w:rsidR="000532B6" w:rsidRPr="00C03E16">
        <w:rPr>
          <w:rFonts w:ascii="Arial" w:hAnsi="Arial"/>
          <w:sz w:val="24"/>
          <w:szCs w:val="24"/>
        </w:rPr>
        <w:t>S. PEDDER</w:t>
      </w:r>
      <w:r w:rsidR="000532B6">
        <w:rPr>
          <w:rFonts w:ascii="Arial" w:hAnsi="Arial"/>
          <w:sz w:val="24"/>
          <w:szCs w:val="24"/>
        </w:rPr>
        <w:t>.</w:t>
      </w:r>
    </w:p>
    <w:p w14:paraId="30191399" w14:textId="78A349EA" w:rsidR="006838AF" w:rsidRDefault="006838AF" w:rsidP="00FE48C8">
      <w:pPr>
        <w:pStyle w:val="BodyAA"/>
        <w:tabs>
          <w:tab w:val="left" w:pos="2340"/>
        </w:tabs>
        <w:ind w:left="2340" w:hanging="2340"/>
        <w:rPr>
          <w:rFonts w:ascii="Arial" w:hAnsi="Arial"/>
          <w:sz w:val="24"/>
          <w:szCs w:val="24"/>
        </w:rPr>
      </w:pPr>
    </w:p>
    <w:p w14:paraId="08FEC03F" w14:textId="77777777" w:rsidR="000532B6" w:rsidRDefault="00C6166F" w:rsidP="000532B6">
      <w:pPr>
        <w:pStyle w:val="BodyAA"/>
        <w:tabs>
          <w:tab w:val="left" w:pos="2340"/>
        </w:tabs>
        <w:ind w:left="2340" w:hanging="2340"/>
        <w:rPr>
          <w:rFonts w:ascii="Arial" w:hAnsi="Arial"/>
          <w:sz w:val="24"/>
          <w:szCs w:val="24"/>
        </w:rPr>
      </w:pPr>
      <w:r w:rsidRPr="0089286E">
        <w:rPr>
          <w:rFonts w:ascii="Arial" w:hAnsi="Arial"/>
          <w:sz w:val="24"/>
          <w:szCs w:val="24"/>
        </w:rPr>
        <w:t>PRES</w:t>
      </w:r>
      <w:r w:rsidR="00A63A09" w:rsidRPr="0089286E">
        <w:rPr>
          <w:rFonts w:ascii="Arial" w:hAnsi="Arial"/>
          <w:sz w:val="24"/>
          <w:szCs w:val="24"/>
        </w:rPr>
        <w:t>ENT:</w:t>
      </w:r>
      <w:r w:rsidR="00A63A09" w:rsidRPr="0089286E">
        <w:rPr>
          <w:rFonts w:ascii="Arial" w:hAnsi="Arial"/>
          <w:sz w:val="24"/>
          <w:szCs w:val="24"/>
        </w:rPr>
        <w:tab/>
      </w:r>
      <w:r w:rsidR="00A63A09" w:rsidRPr="00C03E16">
        <w:rPr>
          <w:rFonts w:ascii="Arial" w:hAnsi="Arial"/>
          <w:sz w:val="24"/>
          <w:szCs w:val="24"/>
        </w:rPr>
        <w:t>CLLRS.</w:t>
      </w:r>
      <w:r w:rsidR="00930A7E">
        <w:rPr>
          <w:rFonts w:ascii="Arial" w:hAnsi="Arial"/>
          <w:sz w:val="24"/>
          <w:szCs w:val="24"/>
        </w:rPr>
        <w:t xml:space="preserve"> </w:t>
      </w:r>
      <w:r w:rsidR="00930A7E" w:rsidRPr="002E3CD6">
        <w:rPr>
          <w:rFonts w:ascii="Arial" w:hAnsi="Arial"/>
          <w:sz w:val="24"/>
          <w:szCs w:val="24"/>
        </w:rPr>
        <w:t>M. FORD</w:t>
      </w:r>
      <w:r w:rsidR="00544864">
        <w:rPr>
          <w:rFonts w:ascii="Arial" w:hAnsi="Arial"/>
          <w:sz w:val="24"/>
          <w:szCs w:val="24"/>
        </w:rPr>
        <w:t>,</w:t>
      </w:r>
      <w:r w:rsidR="00705187">
        <w:rPr>
          <w:rFonts w:ascii="Arial" w:hAnsi="Arial"/>
          <w:sz w:val="24"/>
          <w:szCs w:val="24"/>
        </w:rPr>
        <w:t xml:space="preserve"> </w:t>
      </w:r>
      <w:r w:rsidR="000607DD" w:rsidRPr="00C03E16">
        <w:rPr>
          <w:rFonts w:ascii="Arial" w:hAnsi="Arial"/>
          <w:sz w:val="24"/>
          <w:szCs w:val="24"/>
        </w:rPr>
        <w:t>I. MOORE</w:t>
      </w:r>
      <w:r w:rsidR="00D77F8B">
        <w:rPr>
          <w:rFonts w:ascii="Arial" w:hAnsi="Arial"/>
          <w:sz w:val="24"/>
          <w:szCs w:val="24"/>
        </w:rPr>
        <w:t>,</w:t>
      </w:r>
      <w:r w:rsidR="000532B6">
        <w:rPr>
          <w:rFonts w:ascii="Arial" w:hAnsi="Arial"/>
          <w:sz w:val="24"/>
          <w:szCs w:val="24"/>
        </w:rPr>
        <w:t xml:space="preserve"> </w:t>
      </w:r>
      <w:r w:rsidR="00D77F8B">
        <w:rPr>
          <w:rFonts w:ascii="Arial" w:hAnsi="Arial"/>
          <w:sz w:val="24"/>
          <w:szCs w:val="24"/>
        </w:rPr>
        <w:t xml:space="preserve">S. </w:t>
      </w:r>
      <w:r w:rsidR="00D77F8B" w:rsidRPr="00C03E16">
        <w:rPr>
          <w:rFonts w:ascii="Arial" w:hAnsi="Arial"/>
          <w:sz w:val="24"/>
          <w:szCs w:val="24"/>
        </w:rPr>
        <w:t>DOUGLAS</w:t>
      </w:r>
      <w:r w:rsidR="00D77F8B">
        <w:rPr>
          <w:rFonts w:ascii="Arial" w:hAnsi="Arial"/>
          <w:sz w:val="24"/>
          <w:szCs w:val="24"/>
        </w:rPr>
        <w:t>,</w:t>
      </w:r>
      <w:r w:rsidR="00D77F8B" w:rsidRPr="00705187">
        <w:rPr>
          <w:rFonts w:ascii="Arial" w:hAnsi="Arial"/>
          <w:sz w:val="24"/>
          <w:szCs w:val="24"/>
        </w:rPr>
        <w:t xml:space="preserve"> </w:t>
      </w:r>
      <w:r w:rsidR="00D77F8B" w:rsidRPr="00C03E16">
        <w:rPr>
          <w:rFonts w:ascii="Arial" w:hAnsi="Arial"/>
          <w:sz w:val="24"/>
          <w:szCs w:val="24"/>
        </w:rPr>
        <w:t>J. SMITH</w:t>
      </w:r>
      <w:r w:rsidR="005A13F1">
        <w:rPr>
          <w:rFonts w:ascii="Arial" w:hAnsi="Arial"/>
          <w:sz w:val="24"/>
          <w:szCs w:val="24"/>
        </w:rPr>
        <w:t xml:space="preserve">, </w:t>
      </w:r>
    </w:p>
    <w:p w14:paraId="2167F784" w14:textId="2FBBE4AA" w:rsidR="007052A5" w:rsidRPr="00C03E16" w:rsidRDefault="000532B6" w:rsidP="000532B6">
      <w:pPr>
        <w:pStyle w:val="BodyAA"/>
        <w:tabs>
          <w:tab w:val="left" w:pos="2340"/>
        </w:tabs>
        <w:ind w:left="2340" w:hanging="2340"/>
        <w:rPr>
          <w:rFonts w:ascii="Arial" w:hAnsi="Arial"/>
          <w:sz w:val="24"/>
          <w:szCs w:val="24"/>
        </w:rPr>
      </w:pPr>
      <w:r>
        <w:rPr>
          <w:rFonts w:ascii="Arial" w:hAnsi="Arial"/>
          <w:sz w:val="24"/>
          <w:szCs w:val="24"/>
        </w:rPr>
        <w:tab/>
      </w:r>
      <w:r w:rsidR="005A13F1">
        <w:rPr>
          <w:rFonts w:ascii="Arial" w:hAnsi="Arial"/>
          <w:sz w:val="24"/>
          <w:szCs w:val="24"/>
        </w:rPr>
        <w:t>S. GOLDBERG</w:t>
      </w:r>
      <w:r w:rsidR="007106FD">
        <w:rPr>
          <w:rFonts w:ascii="Arial" w:hAnsi="Arial"/>
          <w:sz w:val="24"/>
          <w:szCs w:val="24"/>
        </w:rPr>
        <w:t>,</w:t>
      </w:r>
    </w:p>
    <w:p w14:paraId="16DCBE14" w14:textId="3AD5EEB3" w:rsidR="006B1D66" w:rsidRPr="00E534A6" w:rsidRDefault="007052A5" w:rsidP="00E06F83">
      <w:pPr>
        <w:pStyle w:val="BodyAA"/>
        <w:tabs>
          <w:tab w:val="left" w:pos="2340"/>
        </w:tabs>
        <w:ind w:left="2160" w:hanging="2160"/>
        <w:rPr>
          <w:rFonts w:ascii="Arial" w:hAnsi="Arial"/>
          <w:b/>
          <w:bCs/>
          <w:sz w:val="24"/>
          <w:szCs w:val="24"/>
        </w:rPr>
      </w:pPr>
      <w:r w:rsidRPr="00E534A6">
        <w:rPr>
          <w:rFonts w:ascii="Arial" w:hAnsi="Arial"/>
          <w:b/>
          <w:bCs/>
          <w:sz w:val="24"/>
          <w:szCs w:val="24"/>
        </w:rPr>
        <w:tab/>
        <w:t xml:space="preserve">    </w:t>
      </w:r>
    </w:p>
    <w:p w14:paraId="172D5736" w14:textId="120D9FE6" w:rsidR="00544864" w:rsidRDefault="00AD2B78" w:rsidP="008F0BE3">
      <w:pPr>
        <w:pStyle w:val="BodyAA"/>
        <w:tabs>
          <w:tab w:val="left" w:pos="2340"/>
        </w:tabs>
        <w:ind w:left="2160" w:hanging="2160"/>
        <w:rPr>
          <w:rFonts w:ascii="Arial" w:hAnsi="Arial"/>
          <w:sz w:val="24"/>
          <w:szCs w:val="24"/>
        </w:rPr>
      </w:pPr>
      <w:r w:rsidRPr="00AD0B9D">
        <w:rPr>
          <w:rFonts w:ascii="Arial" w:hAnsi="Arial"/>
          <w:sz w:val="24"/>
          <w:szCs w:val="24"/>
        </w:rPr>
        <w:t xml:space="preserve">PARISH </w:t>
      </w:r>
      <w:r w:rsidR="00A02FC9" w:rsidRPr="00AD0B9D">
        <w:rPr>
          <w:rFonts w:ascii="Arial" w:hAnsi="Arial"/>
          <w:sz w:val="24"/>
          <w:szCs w:val="24"/>
        </w:rPr>
        <w:t>CLLR</w:t>
      </w:r>
      <w:r w:rsidR="00811C19">
        <w:rPr>
          <w:rFonts w:ascii="Arial" w:hAnsi="Arial"/>
          <w:sz w:val="24"/>
          <w:szCs w:val="24"/>
        </w:rPr>
        <w:t>’S</w:t>
      </w:r>
      <w:r w:rsidR="00A02FC9" w:rsidRPr="00AD0B9D">
        <w:rPr>
          <w:rFonts w:ascii="Arial" w:hAnsi="Arial"/>
          <w:sz w:val="24"/>
          <w:szCs w:val="24"/>
        </w:rPr>
        <w:t xml:space="preserve"> </w:t>
      </w:r>
      <w:r w:rsidR="007040AA" w:rsidRPr="00AD0B9D">
        <w:rPr>
          <w:rFonts w:ascii="Arial" w:hAnsi="Arial"/>
          <w:sz w:val="24"/>
          <w:szCs w:val="24"/>
        </w:rPr>
        <w:t>APOLOGIES</w:t>
      </w:r>
      <w:r w:rsidR="007040AA" w:rsidRPr="00E534A6">
        <w:rPr>
          <w:rFonts w:ascii="Arial" w:hAnsi="Arial"/>
          <w:b/>
          <w:bCs/>
          <w:sz w:val="24"/>
          <w:szCs w:val="24"/>
        </w:rPr>
        <w:t>:</w:t>
      </w:r>
      <w:r w:rsidR="003E45DE">
        <w:rPr>
          <w:rFonts w:ascii="Arial" w:hAnsi="Arial"/>
          <w:sz w:val="24"/>
          <w:szCs w:val="24"/>
        </w:rPr>
        <w:t>.</w:t>
      </w:r>
      <w:r w:rsidR="000C3202">
        <w:rPr>
          <w:rFonts w:ascii="Arial" w:hAnsi="Arial"/>
          <w:sz w:val="24"/>
          <w:szCs w:val="24"/>
        </w:rPr>
        <w:t>-</w:t>
      </w:r>
      <w:r w:rsidR="00BF6C76" w:rsidRPr="00BF6C76">
        <w:rPr>
          <w:rFonts w:ascii="Arial" w:hAnsi="Arial"/>
          <w:sz w:val="24"/>
          <w:szCs w:val="24"/>
        </w:rPr>
        <w:t xml:space="preserve"> </w:t>
      </w:r>
      <w:r w:rsidR="005A7BE4">
        <w:rPr>
          <w:rFonts w:ascii="Arial" w:hAnsi="Arial"/>
          <w:sz w:val="24"/>
          <w:szCs w:val="24"/>
        </w:rPr>
        <w:t xml:space="preserve"> </w:t>
      </w:r>
      <w:r w:rsidR="000532B6" w:rsidRPr="00C03E16">
        <w:rPr>
          <w:rFonts w:ascii="Arial" w:hAnsi="Arial"/>
          <w:sz w:val="24"/>
          <w:szCs w:val="24"/>
        </w:rPr>
        <w:t>M. SIMMONS</w:t>
      </w:r>
      <w:r w:rsidR="000829F3">
        <w:rPr>
          <w:rFonts w:ascii="Arial" w:hAnsi="Arial"/>
          <w:sz w:val="24"/>
          <w:szCs w:val="24"/>
        </w:rPr>
        <w:t>,</w:t>
      </w:r>
      <w:r w:rsidR="000829F3" w:rsidRPr="000829F3">
        <w:rPr>
          <w:rFonts w:ascii="Arial" w:hAnsi="Arial"/>
          <w:sz w:val="24"/>
          <w:szCs w:val="24"/>
        </w:rPr>
        <w:t xml:space="preserve"> </w:t>
      </w:r>
      <w:r w:rsidR="000829F3">
        <w:rPr>
          <w:rFonts w:ascii="Arial" w:hAnsi="Arial"/>
          <w:sz w:val="24"/>
          <w:szCs w:val="24"/>
        </w:rPr>
        <w:t>S. ELDEN-LEE</w:t>
      </w:r>
      <w:r w:rsidR="0075695D">
        <w:rPr>
          <w:rFonts w:ascii="Arial" w:hAnsi="Arial"/>
          <w:sz w:val="24"/>
          <w:szCs w:val="24"/>
        </w:rPr>
        <w:t>.</w:t>
      </w:r>
    </w:p>
    <w:p w14:paraId="49FF95DF" w14:textId="56396A3A" w:rsidR="00E111AE" w:rsidRDefault="00E111AE" w:rsidP="000F1EA4">
      <w:pPr>
        <w:pStyle w:val="BodyAA"/>
        <w:tabs>
          <w:tab w:val="left" w:pos="2340"/>
        </w:tabs>
        <w:ind w:left="2160" w:hanging="2160"/>
        <w:rPr>
          <w:rFonts w:ascii="Arial" w:hAnsi="Arial"/>
          <w:sz w:val="24"/>
          <w:szCs w:val="24"/>
        </w:rPr>
      </w:pPr>
    </w:p>
    <w:p w14:paraId="342BB666" w14:textId="5324C496" w:rsidR="003423F2" w:rsidRPr="006C2E9B" w:rsidRDefault="000F1EA4" w:rsidP="003423F2">
      <w:pPr>
        <w:shd w:val="clear" w:color="auto" w:fill="FFFFFF"/>
        <w:spacing w:after="240"/>
        <w:rPr>
          <w:rFonts w:ascii="Arial" w:hAnsi="Arial" w:cs="Arial"/>
        </w:rPr>
        <w:sectPr w:rsidR="003423F2" w:rsidRPr="006C2E9B">
          <w:type w:val="continuous"/>
          <w:pgSz w:w="12240" w:h="15840"/>
          <w:pgMar w:top="1134" w:right="1440" w:bottom="1134" w:left="1440" w:header="1440" w:footer="1440" w:gutter="0"/>
          <w:cols w:space="720"/>
        </w:sectPr>
      </w:pPr>
      <w:r w:rsidRPr="001B76EA">
        <w:rPr>
          <w:rFonts w:ascii="Arial" w:hAnsi="Arial" w:cs="Arial"/>
        </w:rPr>
        <w:t>APOLOGIES FOR ABSENCE</w:t>
      </w:r>
      <w:r w:rsidR="00DA2634" w:rsidRPr="001B76EA">
        <w:rPr>
          <w:rFonts w:ascii="Arial" w:hAnsi="Arial" w:cs="Arial"/>
        </w:rPr>
        <w:t>:- District</w:t>
      </w:r>
      <w:r w:rsidR="00DA2634" w:rsidRPr="000532B6">
        <w:rPr>
          <w:rFonts w:ascii="Arial" w:hAnsi="Arial" w:cs="Arial"/>
          <w:b/>
          <w:bCs/>
        </w:rPr>
        <w:t xml:space="preserve"> </w:t>
      </w:r>
      <w:r w:rsidR="00DA2634" w:rsidRPr="00DC63AA">
        <w:rPr>
          <w:rFonts w:ascii="Arial" w:hAnsi="Arial" w:cs="Arial"/>
        </w:rPr>
        <w:t>Councillor</w:t>
      </w:r>
      <w:r w:rsidR="00984355" w:rsidRPr="00DC63AA">
        <w:rPr>
          <w:rFonts w:ascii="Arial" w:hAnsi="Arial" w:cs="Arial"/>
        </w:rPr>
        <w:t>’s</w:t>
      </w:r>
      <w:r w:rsidR="003423F2" w:rsidRPr="003423F2">
        <w:rPr>
          <w:rFonts w:ascii="Arial" w:hAnsi="Arial" w:cs="Arial"/>
        </w:rPr>
        <w:t xml:space="preserve"> </w:t>
      </w:r>
      <w:r w:rsidR="003423F2">
        <w:rPr>
          <w:rFonts w:ascii="Arial" w:hAnsi="Arial" w:cs="Arial"/>
        </w:rPr>
        <w:t>G</w:t>
      </w:r>
      <w:r w:rsidR="004F4773">
        <w:rPr>
          <w:rFonts w:ascii="Arial" w:hAnsi="Arial" w:cs="Arial"/>
        </w:rPr>
        <w:t>.</w:t>
      </w:r>
      <w:r w:rsidR="003423F2">
        <w:rPr>
          <w:rFonts w:ascii="Arial" w:hAnsi="Arial" w:cs="Arial"/>
        </w:rPr>
        <w:t xml:space="preserve"> Butlland, F. Ricci and County Councillor R</w:t>
      </w:r>
      <w:r w:rsidR="004F4773">
        <w:rPr>
          <w:rFonts w:ascii="Arial" w:hAnsi="Arial" w:cs="Arial"/>
        </w:rPr>
        <w:t>.</w:t>
      </w:r>
      <w:r w:rsidR="003423F2">
        <w:rPr>
          <w:rFonts w:ascii="Arial" w:hAnsi="Arial" w:cs="Arial"/>
        </w:rPr>
        <w:t xml:space="preserve"> Playle</w:t>
      </w:r>
      <w:r w:rsidR="00FE0B42">
        <w:rPr>
          <w:rFonts w:ascii="Arial" w:hAnsi="Arial" w:cs="Arial"/>
        </w:rPr>
        <w:t>.</w:t>
      </w:r>
    </w:p>
    <w:p w14:paraId="07F59FDE" w14:textId="449693A5" w:rsidR="00C72070" w:rsidRDefault="005009AD" w:rsidP="00C72070">
      <w:pPr>
        <w:pStyle w:val="Level1"/>
        <w:tabs>
          <w:tab w:val="left" w:pos="720"/>
        </w:tabs>
        <w:ind w:left="0"/>
        <w:rPr>
          <w:rFonts w:ascii="Arial" w:hAnsi="Arial" w:cs="Arial"/>
        </w:rPr>
      </w:pPr>
      <w:r w:rsidRPr="00C72070">
        <w:rPr>
          <w:rFonts w:ascii="Arial" w:hAnsi="Arial" w:cs="Arial"/>
          <w:bCs/>
        </w:rPr>
        <w:t>1</w:t>
      </w:r>
      <w:r w:rsidR="009B2ECF" w:rsidRPr="00C72070">
        <w:rPr>
          <w:rFonts w:ascii="Arial" w:hAnsi="Arial" w:cs="Arial"/>
          <w:bCs/>
        </w:rPr>
        <w:t>41</w:t>
      </w:r>
      <w:r w:rsidR="000532B6" w:rsidRPr="00C72070">
        <w:rPr>
          <w:rFonts w:ascii="Arial" w:hAnsi="Arial" w:cs="Arial"/>
          <w:bCs/>
        </w:rPr>
        <w:t>5</w:t>
      </w:r>
      <w:r w:rsidR="009B2ECF" w:rsidRPr="00C72070">
        <w:rPr>
          <w:rFonts w:ascii="Arial" w:hAnsi="Arial" w:cs="Arial"/>
          <w:bCs/>
        </w:rPr>
        <w:t>/2</w:t>
      </w:r>
      <w:r w:rsidR="00C72070">
        <w:rPr>
          <w:rFonts w:ascii="Arial" w:hAnsi="Arial" w:cs="Arial"/>
          <w:bCs/>
        </w:rPr>
        <w:t>3</w:t>
      </w:r>
      <w:r w:rsidR="009B2ECF">
        <w:rPr>
          <w:bCs/>
        </w:rPr>
        <w:t xml:space="preserve">  </w:t>
      </w:r>
      <w:r w:rsidR="00C72070">
        <w:rPr>
          <w:bCs/>
        </w:rPr>
        <w:t xml:space="preserve"> </w:t>
      </w:r>
      <w:r w:rsidR="00C72070">
        <w:rPr>
          <w:rFonts w:ascii="Arial" w:hAnsi="Arial" w:cs="Arial"/>
        </w:rPr>
        <w:t>DECLARATION OF INTERESTS.</w:t>
      </w:r>
    </w:p>
    <w:p w14:paraId="5FAB0305" w14:textId="56B1BFDE" w:rsidR="004F4773" w:rsidRDefault="004F4773" w:rsidP="00C72070">
      <w:pPr>
        <w:pStyle w:val="Level1"/>
        <w:tabs>
          <w:tab w:val="left" w:pos="720"/>
        </w:tabs>
        <w:ind w:left="0"/>
        <w:rPr>
          <w:rFonts w:ascii="Arial" w:hAnsi="Arial"/>
          <w:b/>
        </w:rPr>
      </w:pPr>
      <w:r>
        <w:rPr>
          <w:rFonts w:ascii="Arial" w:hAnsi="Arial" w:cs="Arial"/>
        </w:rPr>
        <w:t>None.</w:t>
      </w:r>
    </w:p>
    <w:p w14:paraId="7502CE74" w14:textId="77777777" w:rsidR="00C72070" w:rsidRDefault="00C72070" w:rsidP="00C72070">
      <w:pPr>
        <w:pStyle w:val="Level1"/>
        <w:tabs>
          <w:tab w:val="left" w:pos="720"/>
        </w:tabs>
        <w:ind w:left="0"/>
        <w:rPr>
          <w:rFonts w:ascii="Arial" w:hAnsi="Arial"/>
          <w:bCs/>
        </w:rPr>
      </w:pPr>
    </w:p>
    <w:p w14:paraId="07B72AEF" w14:textId="52831EB4" w:rsidR="00C72070" w:rsidRDefault="00C72070" w:rsidP="00C72070">
      <w:pPr>
        <w:pStyle w:val="Level1"/>
        <w:tabs>
          <w:tab w:val="left" w:pos="720"/>
        </w:tabs>
        <w:ind w:left="0"/>
        <w:rPr>
          <w:rFonts w:ascii="Arial" w:hAnsi="Arial"/>
        </w:rPr>
      </w:pPr>
      <w:r>
        <w:rPr>
          <w:rFonts w:ascii="Arial" w:hAnsi="Arial"/>
          <w:bCs/>
        </w:rPr>
        <w:t>1416/23</w:t>
      </w:r>
      <w:r>
        <w:rPr>
          <w:rFonts w:ascii="Arial" w:hAnsi="Arial"/>
          <w:b/>
        </w:rPr>
        <w:t xml:space="preserve">  </w:t>
      </w:r>
      <w:r>
        <w:rPr>
          <w:rFonts w:ascii="Arial" w:hAnsi="Arial"/>
        </w:rPr>
        <w:t>PUBLIC QUESTION TIME.</w:t>
      </w:r>
    </w:p>
    <w:p w14:paraId="0B3DCA8B" w14:textId="7797AD46" w:rsidR="004B1F33" w:rsidRDefault="004B1F33" w:rsidP="00C72070">
      <w:pPr>
        <w:pStyle w:val="Level1"/>
        <w:tabs>
          <w:tab w:val="left" w:pos="720"/>
        </w:tabs>
        <w:ind w:left="0"/>
        <w:rPr>
          <w:rFonts w:ascii="Arial" w:hAnsi="Arial"/>
          <w:b/>
        </w:rPr>
      </w:pPr>
      <w:r>
        <w:rPr>
          <w:rFonts w:ascii="Arial" w:hAnsi="Arial"/>
        </w:rPr>
        <w:t>1 member of the public present Distirct Councillor Cunningham.</w:t>
      </w:r>
    </w:p>
    <w:p w14:paraId="18F6D0CB" w14:textId="59C7EA9A" w:rsidR="00C72070" w:rsidRDefault="004B1F33" w:rsidP="00C72070">
      <w:pPr>
        <w:pStyle w:val="Level1"/>
        <w:tabs>
          <w:tab w:val="left" w:pos="720"/>
        </w:tabs>
        <w:ind w:left="0"/>
        <w:rPr>
          <w:rFonts w:ascii="Arial" w:hAnsi="Arial"/>
          <w:bCs/>
        </w:rPr>
      </w:pPr>
      <w:r w:rsidRPr="004B1F33">
        <w:rPr>
          <w:rFonts w:ascii="Arial" w:hAnsi="Arial"/>
          <w:bCs/>
        </w:rPr>
        <w:t>T</w:t>
      </w:r>
      <w:r w:rsidR="00F661D9">
        <w:rPr>
          <w:rFonts w:ascii="Arial" w:hAnsi="Arial"/>
          <w:bCs/>
        </w:rPr>
        <w:t>he Chairman said that t</w:t>
      </w:r>
      <w:r w:rsidRPr="004B1F33">
        <w:rPr>
          <w:rFonts w:ascii="Arial" w:hAnsi="Arial"/>
          <w:bCs/>
        </w:rPr>
        <w:t>hank</w:t>
      </w:r>
      <w:r w:rsidR="00F661D9">
        <w:rPr>
          <w:rFonts w:ascii="Arial" w:hAnsi="Arial"/>
          <w:bCs/>
        </w:rPr>
        <w:t>s should go</w:t>
      </w:r>
      <w:r w:rsidRPr="004B1F33">
        <w:rPr>
          <w:rFonts w:ascii="Arial" w:hAnsi="Arial"/>
          <w:bCs/>
        </w:rPr>
        <w:t xml:space="preserve"> to </w:t>
      </w:r>
      <w:r w:rsidR="00B17C05">
        <w:rPr>
          <w:rFonts w:ascii="Arial" w:hAnsi="Arial"/>
          <w:bCs/>
        </w:rPr>
        <w:t>Ex Cllr</w:t>
      </w:r>
      <w:r w:rsidR="000452EE">
        <w:rPr>
          <w:rFonts w:ascii="Arial" w:hAnsi="Arial"/>
          <w:bCs/>
        </w:rPr>
        <w:t xml:space="preserve"> Morris</w:t>
      </w:r>
      <w:r w:rsidRPr="004B1F33">
        <w:rPr>
          <w:rFonts w:ascii="Arial" w:hAnsi="Arial"/>
          <w:bCs/>
        </w:rPr>
        <w:t xml:space="preserve"> </w:t>
      </w:r>
      <w:r w:rsidR="00F661D9">
        <w:rPr>
          <w:rFonts w:ascii="Arial" w:hAnsi="Arial"/>
          <w:bCs/>
        </w:rPr>
        <w:t>f</w:t>
      </w:r>
      <w:r w:rsidRPr="004B1F33">
        <w:rPr>
          <w:rFonts w:ascii="Arial" w:hAnsi="Arial"/>
          <w:bCs/>
        </w:rPr>
        <w:t>o</w:t>
      </w:r>
      <w:r w:rsidR="00F661D9">
        <w:rPr>
          <w:rFonts w:ascii="Arial" w:hAnsi="Arial"/>
          <w:bCs/>
        </w:rPr>
        <w:t>r</w:t>
      </w:r>
      <w:r w:rsidRPr="004B1F33">
        <w:rPr>
          <w:rFonts w:ascii="Arial" w:hAnsi="Arial"/>
          <w:bCs/>
        </w:rPr>
        <w:t xml:space="preserve"> </w:t>
      </w:r>
      <w:r w:rsidR="004F4773">
        <w:rPr>
          <w:rFonts w:ascii="Arial" w:hAnsi="Arial"/>
          <w:bCs/>
        </w:rPr>
        <w:t xml:space="preserve">his </w:t>
      </w:r>
      <w:r w:rsidRPr="004B1F33">
        <w:rPr>
          <w:rFonts w:ascii="Arial" w:hAnsi="Arial"/>
          <w:bCs/>
        </w:rPr>
        <w:t xml:space="preserve">hard work </w:t>
      </w:r>
      <w:r w:rsidR="00F661D9" w:rsidRPr="004B1F33">
        <w:rPr>
          <w:rFonts w:ascii="Arial" w:hAnsi="Arial"/>
          <w:bCs/>
        </w:rPr>
        <w:t>whilst</w:t>
      </w:r>
      <w:r w:rsidRPr="004B1F33">
        <w:rPr>
          <w:rFonts w:ascii="Arial" w:hAnsi="Arial"/>
          <w:bCs/>
        </w:rPr>
        <w:t xml:space="preserve"> on the Council</w:t>
      </w:r>
      <w:r>
        <w:rPr>
          <w:rFonts w:ascii="Arial" w:hAnsi="Arial"/>
          <w:b/>
        </w:rPr>
        <w:t xml:space="preserve"> </w:t>
      </w:r>
      <w:r w:rsidR="00F661D9" w:rsidRPr="00F661D9">
        <w:rPr>
          <w:rFonts w:ascii="Arial" w:hAnsi="Arial"/>
          <w:bCs/>
        </w:rPr>
        <w:t xml:space="preserve">this comes </w:t>
      </w:r>
      <w:r w:rsidRPr="00F661D9">
        <w:rPr>
          <w:rFonts w:ascii="Arial" w:hAnsi="Arial"/>
          <w:bCs/>
        </w:rPr>
        <w:t>fr</w:t>
      </w:r>
      <w:r w:rsidR="000452EE" w:rsidRPr="00F661D9">
        <w:rPr>
          <w:rFonts w:ascii="Arial" w:hAnsi="Arial"/>
          <w:bCs/>
        </w:rPr>
        <w:t xml:space="preserve">om </w:t>
      </w:r>
      <w:r w:rsidR="00F661D9">
        <w:rPr>
          <w:rFonts w:ascii="Arial" w:hAnsi="Arial"/>
          <w:bCs/>
        </w:rPr>
        <w:t xml:space="preserve">all his </w:t>
      </w:r>
      <w:r w:rsidR="000452EE" w:rsidRPr="00F661D9">
        <w:rPr>
          <w:rFonts w:ascii="Arial" w:hAnsi="Arial"/>
          <w:bCs/>
        </w:rPr>
        <w:t>colleagues</w:t>
      </w:r>
      <w:r w:rsidRPr="00F661D9">
        <w:rPr>
          <w:rFonts w:ascii="Arial" w:hAnsi="Arial"/>
          <w:bCs/>
        </w:rPr>
        <w:t xml:space="preserve"> </w:t>
      </w:r>
      <w:r w:rsidR="00270C8C">
        <w:rPr>
          <w:rFonts w:ascii="Arial" w:hAnsi="Arial"/>
          <w:bCs/>
        </w:rPr>
        <w:t xml:space="preserve">the </w:t>
      </w:r>
      <w:r w:rsidRPr="00F661D9">
        <w:rPr>
          <w:rFonts w:ascii="Arial" w:hAnsi="Arial"/>
          <w:bCs/>
        </w:rPr>
        <w:t>staff and</w:t>
      </w:r>
      <w:r w:rsidR="00F661D9">
        <w:rPr>
          <w:rFonts w:ascii="Arial" w:hAnsi="Arial"/>
          <w:bCs/>
        </w:rPr>
        <w:t xml:space="preserve"> the</w:t>
      </w:r>
      <w:r w:rsidRPr="00F661D9">
        <w:rPr>
          <w:rFonts w:ascii="Arial" w:hAnsi="Arial"/>
          <w:bCs/>
        </w:rPr>
        <w:t xml:space="preserve"> </w:t>
      </w:r>
      <w:r w:rsidR="004F4773">
        <w:rPr>
          <w:rFonts w:ascii="Arial" w:hAnsi="Arial"/>
          <w:bCs/>
        </w:rPr>
        <w:t>D</w:t>
      </w:r>
      <w:r w:rsidRPr="00F661D9">
        <w:rPr>
          <w:rFonts w:ascii="Arial" w:hAnsi="Arial"/>
          <w:bCs/>
        </w:rPr>
        <w:t xml:space="preserve">istrict </w:t>
      </w:r>
      <w:r w:rsidR="00F661D9">
        <w:rPr>
          <w:rFonts w:ascii="Arial" w:hAnsi="Arial"/>
          <w:bCs/>
        </w:rPr>
        <w:t>C</w:t>
      </w:r>
      <w:r w:rsidRPr="00F661D9">
        <w:rPr>
          <w:rFonts w:ascii="Arial" w:hAnsi="Arial"/>
          <w:bCs/>
        </w:rPr>
        <w:t>ouncillors</w:t>
      </w:r>
      <w:r w:rsidR="00F661D9">
        <w:rPr>
          <w:rFonts w:ascii="Arial" w:hAnsi="Arial"/>
          <w:bCs/>
        </w:rPr>
        <w:t>.</w:t>
      </w:r>
    </w:p>
    <w:p w14:paraId="6580055D" w14:textId="77FA8397" w:rsidR="00270C8C" w:rsidRPr="00F661D9" w:rsidRDefault="00270C8C" w:rsidP="00C72070">
      <w:pPr>
        <w:pStyle w:val="Level1"/>
        <w:tabs>
          <w:tab w:val="left" w:pos="720"/>
        </w:tabs>
        <w:ind w:left="0"/>
        <w:rPr>
          <w:rFonts w:ascii="Arial" w:hAnsi="Arial"/>
          <w:bCs/>
        </w:rPr>
      </w:pPr>
      <w:r>
        <w:rPr>
          <w:rFonts w:ascii="Arial" w:hAnsi="Arial"/>
          <w:bCs/>
        </w:rPr>
        <w:t>Councillor Smith reported to Cllr Cunningham the blocked culvert near John Ray Cottage, Bakers Lane Cllr Cunningham said he would be seeing Councillor Playle this week and would pass this information onto him.</w:t>
      </w:r>
    </w:p>
    <w:p w14:paraId="03C3C9BA" w14:textId="77777777" w:rsidR="00F661D9" w:rsidRDefault="00F661D9" w:rsidP="00C72070">
      <w:pPr>
        <w:pStyle w:val="Level1"/>
        <w:tabs>
          <w:tab w:val="left" w:pos="720"/>
        </w:tabs>
        <w:ind w:left="0"/>
        <w:rPr>
          <w:rFonts w:ascii="Arial" w:hAnsi="Arial"/>
          <w:b/>
        </w:rPr>
      </w:pPr>
    </w:p>
    <w:p w14:paraId="4FB4B78A" w14:textId="53ACD898" w:rsidR="00C72070" w:rsidRPr="00AE3D54" w:rsidRDefault="00C72070" w:rsidP="00C72070">
      <w:pPr>
        <w:pStyle w:val="Level1"/>
        <w:tabs>
          <w:tab w:val="left" w:pos="720"/>
        </w:tabs>
        <w:ind w:left="0"/>
        <w:rPr>
          <w:rFonts w:ascii="Arial" w:hAnsi="Arial"/>
          <w:b/>
        </w:rPr>
      </w:pPr>
      <w:r>
        <w:rPr>
          <w:rFonts w:ascii="Arial" w:hAnsi="Arial"/>
          <w:bCs/>
        </w:rPr>
        <w:t xml:space="preserve">1417/23  </w:t>
      </w:r>
      <w:r>
        <w:rPr>
          <w:rFonts w:ascii="Arial" w:hAnsi="Arial"/>
        </w:rPr>
        <w:t>REPORT FROM COUNTY COUNCILLOR AND DISTRICT COUNCILLORS.</w:t>
      </w:r>
    </w:p>
    <w:p w14:paraId="670332E2" w14:textId="3242E5C1" w:rsidR="004B1F33" w:rsidRDefault="00B17C05" w:rsidP="00C72070">
      <w:pPr>
        <w:pStyle w:val="Level1"/>
        <w:tabs>
          <w:tab w:val="left" w:pos="720"/>
        </w:tabs>
        <w:ind w:left="0"/>
        <w:rPr>
          <w:rFonts w:ascii="Arial" w:hAnsi="Arial"/>
        </w:rPr>
      </w:pPr>
      <w:r>
        <w:rPr>
          <w:rFonts w:ascii="Arial" w:hAnsi="Arial"/>
        </w:rPr>
        <w:t xml:space="preserve">Report from Cllr Cunningham - </w:t>
      </w:r>
      <w:r w:rsidR="004B1F33">
        <w:rPr>
          <w:rFonts w:ascii="Arial" w:hAnsi="Arial"/>
        </w:rPr>
        <w:t>Congratulation to Cllr Pedder on</w:t>
      </w:r>
      <w:r>
        <w:rPr>
          <w:rFonts w:ascii="Arial" w:hAnsi="Arial"/>
        </w:rPr>
        <w:t xml:space="preserve"> the</w:t>
      </w:r>
      <w:r w:rsidR="004B1F33">
        <w:rPr>
          <w:rFonts w:ascii="Arial" w:hAnsi="Arial"/>
        </w:rPr>
        <w:t xml:space="preserve"> new post</w:t>
      </w:r>
      <w:r>
        <w:rPr>
          <w:rFonts w:ascii="Arial" w:hAnsi="Arial"/>
        </w:rPr>
        <w:t xml:space="preserve"> as Chairman he said</w:t>
      </w:r>
      <w:r w:rsidR="004B1F33">
        <w:rPr>
          <w:rFonts w:ascii="Arial" w:hAnsi="Arial"/>
        </w:rPr>
        <w:t xml:space="preserve"> congratulations and good luck to Ex Cllr Morris</w:t>
      </w:r>
      <w:r>
        <w:rPr>
          <w:rFonts w:ascii="Arial" w:hAnsi="Arial"/>
        </w:rPr>
        <w:t>.</w:t>
      </w:r>
    </w:p>
    <w:p w14:paraId="3723FAAB" w14:textId="1915832D" w:rsidR="004B1F33" w:rsidRDefault="004B1F33" w:rsidP="00C72070">
      <w:pPr>
        <w:pStyle w:val="Level1"/>
        <w:tabs>
          <w:tab w:val="left" w:pos="720"/>
        </w:tabs>
        <w:ind w:left="0"/>
        <w:rPr>
          <w:rFonts w:ascii="Arial" w:hAnsi="Arial"/>
        </w:rPr>
      </w:pPr>
      <w:r>
        <w:rPr>
          <w:rFonts w:ascii="Arial" w:hAnsi="Arial"/>
        </w:rPr>
        <w:t>Budgets</w:t>
      </w:r>
      <w:r w:rsidR="00B17C05">
        <w:rPr>
          <w:rFonts w:ascii="Arial" w:hAnsi="Arial"/>
        </w:rPr>
        <w:t xml:space="preserve"> being</w:t>
      </w:r>
      <w:r>
        <w:rPr>
          <w:rFonts w:ascii="Arial" w:hAnsi="Arial"/>
        </w:rPr>
        <w:t xml:space="preserve"> finalizing</w:t>
      </w:r>
      <w:r w:rsidR="00B17C05">
        <w:rPr>
          <w:rFonts w:ascii="Arial" w:hAnsi="Arial"/>
        </w:rPr>
        <w:t xml:space="preserve"> at this time</w:t>
      </w:r>
      <w:r>
        <w:rPr>
          <w:rFonts w:ascii="Arial" w:hAnsi="Arial"/>
        </w:rPr>
        <w:t>,</w:t>
      </w:r>
      <w:r w:rsidR="00B17C05">
        <w:rPr>
          <w:rFonts w:ascii="Arial" w:hAnsi="Arial"/>
        </w:rPr>
        <w:t xml:space="preserve"> </w:t>
      </w:r>
      <w:r w:rsidR="00270C8C">
        <w:rPr>
          <w:rFonts w:ascii="Arial" w:hAnsi="Arial"/>
        </w:rPr>
        <w:t xml:space="preserve">he advised that there </w:t>
      </w:r>
      <w:r w:rsidR="00B17C05">
        <w:rPr>
          <w:rFonts w:ascii="Arial" w:hAnsi="Arial"/>
        </w:rPr>
        <w:t>will be</w:t>
      </w:r>
      <w:r w:rsidR="004F4773">
        <w:rPr>
          <w:rFonts w:ascii="Arial" w:hAnsi="Arial"/>
        </w:rPr>
        <w:t xml:space="preserve"> a</w:t>
      </w:r>
      <w:r w:rsidR="00270C8C">
        <w:rPr>
          <w:rFonts w:ascii="Arial" w:hAnsi="Arial"/>
        </w:rPr>
        <w:t>n</w:t>
      </w:r>
      <w:r>
        <w:rPr>
          <w:rFonts w:ascii="Arial" w:hAnsi="Arial"/>
        </w:rPr>
        <w:t xml:space="preserve"> increase </w:t>
      </w:r>
      <w:r w:rsidR="004F4773">
        <w:rPr>
          <w:rFonts w:ascii="Arial" w:hAnsi="Arial"/>
        </w:rPr>
        <w:t>i</w:t>
      </w:r>
      <w:r>
        <w:rPr>
          <w:rFonts w:ascii="Arial" w:hAnsi="Arial"/>
        </w:rPr>
        <w:t>n</w:t>
      </w:r>
      <w:r w:rsidR="00B17C05">
        <w:rPr>
          <w:rFonts w:ascii="Arial" w:hAnsi="Arial"/>
        </w:rPr>
        <w:t xml:space="preserve"> the</w:t>
      </w:r>
      <w:r>
        <w:rPr>
          <w:rFonts w:ascii="Arial" w:hAnsi="Arial"/>
        </w:rPr>
        <w:t xml:space="preserve"> precept.  </w:t>
      </w:r>
      <w:r w:rsidR="004F4773">
        <w:rPr>
          <w:rFonts w:ascii="Arial" w:hAnsi="Arial"/>
        </w:rPr>
        <w:t>Currently u</w:t>
      </w:r>
      <w:r>
        <w:rPr>
          <w:rFonts w:ascii="Arial" w:hAnsi="Arial"/>
        </w:rPr>
        <w:t xml:space="preserve">nder </w:t>
      </w:r>
      <w:r w:rsidR="00B17C05">
        <w:rPr>
          <w:rFonts w:ascii="Arial" w:hAnsi="Arial"/>
        </w:rPr>
        <w:t>re</w:t>
      </w:r>
      <w:r>
        <w:rPr>
          <w:rFonts w:ascii="Arial" w:hAnsi="Arial"/>
        </w:rPr>
        <w:t>view</w:t>
      </w:r>
      <w:r w:rsidR="00B17C05">
        <w:rPr>
          <w:rFonts w:ascii="Arial" w:hAnsi="Arial"/>
        </w:rPr>
        <w:t xml:space="preserve"> is the</w:t>
      </w:r>
      <w:r>
        <w:rPr>
          <w:rFonts w:ascii="Arial" w:hAnsi="Arial"/>
        </w:rPr>
        <w:t xml:space="preserve"> green waste </w:t>
      </w:r>
      <w:r w:rsidR="004F4773">
        <w:rPr>
          <w:rFonts w:ascii="Arial" w:hAnsi="Arial"/>
        </w:rPr>
        <w:t xml:space="preserve">bin </w:t>
      </w:r>
      <w:r>
        <w:rPr>
          <w:rFonts w:ascii="Arial" w:hAnsi="Arial"/>
        </w:rPr>
        <w:t>collection.</w:t>
      </w:r>
      <w:r w:rsidR="000452EE">
        <w:rPr>
          <w:rFonts w:ascii="Arial" w:hAnsi="Arial"/>
        </w:rPr>
        <w:t xml:space="preserve"> Possibly a</w:t>
      </w:r>
      <w:r>
        <w:rPr>
          <w:rFonts w:ascii="Arial" w:hAnsi="Arial"/>
        </w:rPr>
        <w:t xml:space="preserve"> fu</w:t>
      </w:r>
      <w:r w:rsidR="000452EE">
        <w:rPr>
          <w:rFonts w:ascii="Arial" w:hAnsi="Arial"/>
        </w:rPr>
        <w:t>t</w:t>
      </w:r>
      <w:r>
        <w:rPr>
          <w:rFonts w:ascii="Arial" w:hAnsi="Arial"/>
        </w:rPr>
        <w:t>ure charge for this service.  Early part of the next calendar year</w:t>
      </w:r>
      <w:r w:rsidR="00B17C05">
        <w:rPr>
          <w:rFonts w:ascii="Arial" w:hAnsi="Arial"/>
        </w:rPr>
        <w:t xml:space="preserve"> if a charge is agreed</w:t>
      </w:r>
      <w:r>
        <w:rPr>
          <w:rFonts w:ascii="Arial" w:hAnsi="Arial"/>
        </w:rPr>
        <w:t xml:space="preserve">. </w:t>
      </w:r>
    </w:p>
    <w:p w14:paraId="530DBA8B" w14:textId="151A9554" w:rsidR="000452EE" w:rsidRDefault="00270C8C" w:rsidP="00C72070">
      <w:pPr>
        <w:pStyle w:val="Level1"/>
        <w:tabs>
          <w:tab w:val="left" w:pos="720"/>
        </w:tabs>
        <w:ind w:left="0"/>
        <w:rPr>
          <w:rFonts w:ascii="Arial" w:hAnsi="Arial"/>
        </w:rPr>
      </w:pPr>
      <w:r>
        <w:rPr>
          <w:rFonts w:ascii="Arial" w:hAnsi="Arial"/>
        </w:rPr>
        <w:t>He advised to d</w:t>
      </w:r>
      <w:r w:rsidR="004B1F33">
        <w:rPr>
          <w:rFonts w:ascii="Arial" w:hAnsi="Arial"/>
        </w:rPr>
        <w:t xml:space="preserve">irectly contact </w:t>
      </w:r>
      <w:r>
        <w:rPr>
          <w:rFonts w:ascii="Arial" w:hAnsi="Arial"/>
        </w:rPr>
        <w:t xml:space="preserve">the </w:t>
      </w:r>
      <w:r w:rsidR="00B17C05">
        <w:rPr>
          <w:rFonts w:ascii="Arial" w:hAnsi="Arial"/>
        </w:rPr>
        <w:t>District</w:t>
      </w:r>
      <w:r w:rsidR="004B1F33">
        <w:rPr>
          <w:rFonts w:ascii="Arial" w:hAnsi="Arial"/>
        </w:rPr>
        <w:t xml:space="preserve"> Council</w:t>
      </w:r>
      <w:r w:rsidR="00B17C05">
        <w:rPr>
          <w:rFonts w:ascii="Arial" w:hAnsi="Arial"/>
        </w:rPr>
        <w:t xml:space="preserve"> with our views</w:t>
      </w:r>
      <w:r w:rsidR="004B1F33">
        <w:rPr>
          <w:rFonts w:ascii="Arial" w:hAnsi="Arial"/>
        </w:rPr>
        <w:t xml:space="preserve">. </w:t>
      </w:r>
      <w:r w:rsidR="000452EE">
        <w:rPr>
          <w:rFonts w:ascii="Arial" w:hAnsi="Arial"/>
        </w:rPr>
        <w:t>In</w:t>
      </w:r>
      <w:r w:rsidR="00B17C05">
        <w:rPr>
          <w:rFonts w:ascii="Arial" w:hAnsi="Arial"/>
        </w:rPr>
        <w:t xml:space="preserve"> the</w:t>
      </w:r>
      <w:r w:rsidR="000452EE">
        <w:rPr>
          <w:rFonts w:ascii="Arial" w:hAnsi="Arial"/>
        </w:rPr>
        <w:t xml:space="preserve"> budget</w:t>
      </w:r>
      <w:r w:rsidR="00B17C05">
        <w:rPr>
          <w:rFonts w:ascii="Arial" w:hAnsi="Arial"/>
        </w:rPr>
        <w:t xml:space="preserve"> will be a</w:t>
      </w:r>
      <w:r w:rsidR="000452EE">
        <w:rPr>
          <w:rFonts w:ascii="Arial" w:hAnsi="Arial"/>
        </w:rPr>
        <w:t xml:space="preserve"> Support for</w:t>
      </w:r>
      <w:r w:rsidR="004F4773">
        <w:rPr>
          <w:rFonts w:ascii="Arial" w:hAnsi="Arial"/>
        </w:rPr>
        <w:t xml:space="preserve"> the</w:t>
      </w:r>
      <w:r w:rsidR="000452EE">
        <w:rPr>
          <w:rFonts w:ascii="Arial" w:hAnsi="Arial"/>
        </w:rPr>
        <w:t xml:space="preserve"> cost of living crisis and</w:t>
      </w:r>
      <w:r w:rsidR="00B17C05">
        <w:rPr>
          <w:rFonts w:ascii="Arial" w:hAnsi="Arial"/>
        </w:rPr>
        <w:t xml:space="preserve"> local</w:t>
      </w:r>
      <w:r w:rsidR="000452EE">
        <w:rPr>
          <w:rFonts w:ascii="Arial" w:hAnsi="Arial"/>
        </w:rPr>
        <w:t xml:space="preserve"> food banks.  Community Grant funding is still available. </w:t>
      </w:r>
      <w:r w:rsidR="004F4773" w:rsidRPr="00F661D9">
        <w:rPr>
          <w:rFonts w:ascii="Arial" w:hAnsi="Arial"/>
          <w:bCs/>
        </w:rPr>
        <w:t xml:space="preserve">Cllr Goldberg raised his concerns that the Parish Councils aren’t being consulted on the review of green waste </w:t>
      </w:r>
      <w:r w:rsidR="004F4773">
        <w:rPr>
          <w:rFonts w:ascii="Arial" w:hAnsi="Arial"/>
          <w:bCs/>
        </w:rPr>
        <w:t xml:space="preserve">bin </w:t>
      </w:r>
      <w:r w:rsidR="004F4773" w:rsidRPr="00F661D9">
        <w:rPr>
          <w:rFonts w:ascii="Arial" w:hAnsi="Arial"/>
          <w:bCs/>
        </w:rPr>
        <w:t>collections.</w:t>
      </w:r>
      <w:r w:rsidR="004F4773">
        <w:rPr>
          <w:rFonts w:ascii="Arial" w:hAnsi="Arial"/>
          <w:bCs/>
        </w:rPr>
        <w:t xml:space="preserve">  H</w:t>
      </w:r>
      <w:r>
        <w:rPr>
          <w:rFonts w:ascii="Arial" w:hAnsi="Arial"/>
          <w:bCs/>
        </w:rPr>
        <w:t>e h</w:t>
      </w:r>
      <w:r w:rsidR="004F4773">
        <w:rPr>
          <w:rFonts w:ascii="Arial" w:hAnsi="Arial"/>
          <w:bCs/>
        </w:rPr>
        <w:t>as concerns the impact this will have if there is a charge for this service</w:t>
      </w:r>
      <w:r w:rsidR="004F4773">
        <w:rPr>
          <w:rFonts w:ascii="Arial" w:hAnsi="Arial"/>
        </w:rPr>
        <w:t xml:space="preserve">.  </w:t>
      </w:r>
      <w:r w:rsidR="000452EE">
        <w:rPr>
          <w:rFonts w:ascii="Arial" w:hAnsi="Arial"/>
        </w:rPr>
        <w:t>No report in the absence of County Councillor Playle.</w:t>
      </w:r>
    </w:p>
    <w:p w14:paraId="62F20106" w14:textId="11D65839" w:rsidR="00C72070" w:rsidRPr="00CE6E63" w:rsidRDefault="00C72070" w:rsidP="00C72070">
      <w:pPr>
        <w:pStyle w:val="Level1"/>
        <w:tabs>
          <w:tab w:val="left" w:pos="720"/>
        </w:tabs>
        <w:ind w:left="0"/>
        <w:rPr>
          <w:rFonts w:ascii="Arial" w:hAnsi="Arial"/>
        </w:rPr>
      </w:pPr>
      <w:r>
        <w:rPr>
          <w:rFonts w:ascii="Arial" w:hAnsi="Arial"/>
        </w:rPr>
        <w:tab/>
      </w:r>
    </w:p>
    <w:p w14:paraId="791E1F7D" w14:textId="12674697" w:rsidR="00C72070" w:rsidRDefault="00C72070" w:rsidP="00C72070">
      <w:pPr>
        <w:pStyle w:val="Level1"/>
        <w:tabs>
          <w:tab w:val="left" w:pos="720"/>
        </w:tabs>
        <w:ind w:left="0"/>
        <w:rPr>
          <w:rFonts w:ascii="Arial" w:hAnsi="Arial" w:cs="Arial"/>
        </w:rPr>
      </w:pPr>
      <w:r>
        <w:rPr>
          <w:rFonts w:ascii="Arial" w:hAnsi="Arial" w:cs="Arial"/>
        </w:rPr>
        <w:t>1418/23  MINUTES OF THE MEETING ON THE 7TH DECEMBER 2022.</w:t>
      </w:r>
    </w:p>
    <w:p w14:paraId="69F972A9" w14:textId="09578C3E" w:rsidR="00C72070" w:rsidRDefault="00C72070" w:rsidP="00C72070">
      <w:pPr>
        <w:pStyle w:val="Level1"/>
        <w:tabs>
          <w:tab w:val="left" w:pos="720"/>
        </w:tabs>
        <w:ind w:left="0"/>
        <w:rPr>
          <w:rFonts w:ascii="Arial" w:hAnsi="Arial" w:cs="Arial"/>
        </w:rPr>
      </w:pPr>
      <w:r w:rsidRPr="009B492E">
        <w:rPr>
          <w:rFonts w:ascii="Arial" w:hAnsi="Arial" w:cs="Arial"/>
        </w:rPr>
        <w:t>Proposed Cllr</w:t>
      </w:r>
      <w:r>
        <w:rPr>
          <w:rFonts w:ascii="Arial" w:hAnsi="Arial" w:cs="Arial"/>
        </w:rPr>
        <w:t xml:space="preserve"> </w:t>
      </w:r>
      <w:r w:rsidR="005631A1">
        <w:rPr>
          <w:rFonts w:ascii="Arial" w:hAnsi="Arial" w:cs="Arial"/>
        </w:rPr>
        <w:t>Smith</w:t>
      </w:r>
      <w:r>
        <w:rPr>
          <w:rFonts w:ascii="Arial" w:hAnsi="Arial" w:cs="Arial"/>
        </w:rPr>
        <w:tab/>
      </w:r>
      <w:r>
        <w:rPr>
          <w:rFonts w:ascii="Arial" w:hAnsi="Arial" w:cs="Arial"/>
        </w:rPr>
        <w:tab/>
      </w:r>
      <w:r w:rsidRPr="009B492E">
        <w:rPr>
          <w:rFonts w:ascii="Arial" w:hAnsi="Arial" w:cs="Arial"/>
        </w:rPr>
        <w:t xml:space="preserve">Seconded Cllr </w:t>
      </w:r>
      <w:r w:rsidR="005631A1">
        <w:rPr>
          <w:rFonts w:ascii="Arial" w:hAnsi="Arial" w:cs="Arial"/>
        </w:rPr>
        <w:t>Douglas</w:t>
      </w:r>
      <w:r>
        <w:rPr>
          <w:rFonts w:ascii="Arial" w:hAnsi="Arial" w:cs="Arial"/>
        </w:rPr>
        <w:tab/>
      </w:r>
      <w:r>
        <w:rPr>
          <w:rFonts w:ascii="Arial" w:hAnsi="Arial" w:cs="Arial"/>
        </w:rPr>
        <w:tab/>
      </w:r>
      <w:r w:rsidRPr="009B492E">
        <w:rPr>
          <w:rFonts w:ascii="Arial" w:hAnsi="Arial" w:cs="Arial"/>
        </w:rPr>
        <w:t>Vote Unanimous</w:t>
      </w:r>
    </w:p>
    <w:p w14:paraId="13AAF639" w14:textId="77777777" w:rsidR="00C72070" w:rsidRDefault="00C72070" w:rsidP="00C72070">
      <w:pPr>
        <w:pStyle w:val="Level1"/>
        <w:tabs>
          <w:tab w:val="left" w:pos="720"/>
        </w:tabs>
        <w:ind w:left="0"/>
        <w:rPr>
          <w:rFonts w:ascii="Arial" w:hAnsi="Arial" w:cs="Arial"/>
        </w:rPr>
      </w:pPr>
    </w:p>
    <w:p w14:paraId="4D1B0EF9" w14:textId="77777777" w:rsidR="00C72070" w:rsidRDefault="00C72070" w:rsidP="00C72070">
      <w:pPr>
        <w:pStyle w:val="Level1"/>
        <w:tabs>
          <w:tab w:val="left" w:pos="720"/>
        </w:tabs>
        <w:ind w:hanging="720"/>
        <w:rPr>
          <w:rFonts w:ascii="Arial" w:hAnsi="Arial"/>
        </w:rPr>
      </w:pPr>
      <w:r>
        <w:rPr>
          <w:rFonts w:ascii="Arial" w:hAnsi="Arial" w:cs="Arial"/>
        </w:rPr>
        <w:t xml:space="preserve">1419/23  </w:t>
      </w:r>
      <w:r>
        <w:rPr>
          <w:rFonts w:ascii="Arial" w:hAnsi="Arial"/>
        </w:rPr>
        <w:t>CLERKS REPORT.</w:t>
      </w:r>
    </w:p>
    <w:p w14:paraId="03B92FDA" w14:textId="221A4AF0" w:rsidR="00C72070" w:rsidRPr="006C2E9B" w:rsidRDefault="00C72070" w:rsidP="005631A1">
      <w:pPr>
        <w:pStyle w:val="Level1"/>
        <w:tabs>
          <w:tab w:val="left" w:pos="720"/>
        </w:tabs>
        <w:ind w:left="0"/>
        <w:rPr>
          <w:rFonts w:ascii="Arial" w:hAnsi="Arial" w:cs="Arial"/>
        </w:rPr>
        <w:sectPr w:rsidR="00C72070" w:rsidRPr="006C2E9B">
          <w:type w:val="continuous"/>
          <w:pgSz w:w="12240" w:h="15840"/>
          <w:pgMar w:top="1134" w:right="1440" w:bottom="1134" w:left="1440" w:header="1440" w:footer="1440" w:gutter="0"/>
          <w:cols w:space="720"/>
        </w:sectPr>
      </w:pPr>
      <w:r>
        <w:rPr>
          <w:rFonts w:ascii="Arial" w:hAnsi="Arial" w:cs="Arial"/>
        </w:rPr>
        <w:t>Circulated.</w:t>
      </w:r>
    </w:p>
    <w:p w14:paraId="65E459E0" w14:textId="1368CABB" w:rsidR="00C72070" w:rsidRDefault="00C72070" w:rsidP="00C72070">
      <w:pPr>
        <w:pStyle w:val="BodyText"/>
        <w:rPr>
          <w:rFonts w:ascii="Arial" w:hAnsi="Arial"/>
        </w:rPr>
      </w:pPr>
    </w:p>
    <w:p w14:paraId="36361497" w14:textId="53C0C896" w:rsidR="00F25866" w:rsidRDefault="00F25866" w:rsidP="00C72070">
      <w:pPr>
        <w:pStyle w:val="BodyText"/>
        <w:rPr>
          <w:rFonts w:ascii="Arial" w:hAnsi="Arial"/>
        </w:rPr>
      </w:pPr>
    </w:p>
    <w:p w14:paraId="25DBF344" w14:textId="02104A34" w:rsidR="00F25866" w:rsidRDefault="00F25866" w:rsidP="00C72070">
      <w:pPr>
        <w:pStyle w:val="BodyText"/>
        <w:rPr>
          <w:rFonts w:ascii="Arial" w:hAnsi="Arial"/>
        </w:rPr>
      </w:pPr>
    </w:p>
    <w:p w14:paraId="45FB5FD8" w14:textId="77777777" w:rsidR="00F25866" w:rsidRDefault="00F25866" w:rsidP="00C72070">
      <w:pPr>
        <w:pStyle w:val="BodyText"/>
        <w:rPr>
          <w:rFonts w:ascii="Arial" w:hAnsi="Arial"/>
        </w:rPr>
      </w:pPr>
    </w:p>
    <w:p w14:paraId="726D6EBF" w14:textId="3BA4F362" w:rsidR="00C72070" w:rsidRDefault="00C72070" w:rsidP="00C72070">
      <w:pPr>
        <w:pStyle w:val="BodyText"/>
        <w:rPr>
          <w:rFonts w:ascii="Arial" w:hAnsi="Arial"/>
        </w:rPr>
      </w:pPr>
      <w:r>
        <w:rPr>
          <w:rFonts w:ascii="Arial" w:hAnsi="Arial"/>
        </w:rPr>
        <w:lastRenderedPageBreak/>
        <w:t>1420/23  CORRESPONDENCE.</w:t>
      </w:r>
    </w:p>
    <w:p w14:paraId="6B3E8A33" w14:textId="77777777" w:rsidR="00C72070" w:rsidRPr="007354F9" w:rsidRDefault="00C72070" w:rsidP="00C72070">
      <w:pPr>
        <w:pStyle w:val="BodyText"/>
        <w:rPr>
          <w:rFonts w:ascii="Arial" w:hAnsi="Arial"/>
        </w:rPr>
        <w:sectPr w:rsidR="00C72070" w:rsidRPr="007354F9">
          <w:type w:val="continuous"/>
          <w:pgSz w:w="12240" w:h="15840"/>
          <w:pgMar w:top="737" w:right="1440" w:bottom="1440" w:left="1440" w:header="1440" w:footer="1440" w:gutter="0"/>
          <w:cols w:space="720"/>
        </w:sectPr>
      </w:pPr>
    </w:p>
    <w:p w14:paraId="5948A742" w14:textId="2D954F69" w:rsidR="00C72070" w:rsidRDefault="00C72070" w:rsidP="00C72070">
      <w:pPr>
        <w:rPr>
          <w:rFonts w:ascii="Arial" w:hAnsi="Arial" w:cs="Arial"/>
        </w:rPr>
      </w:pPr>
      <w:r>
        <w:rPr>
          <w:rFonts w:ascii="Arial" w:hAnsi="Arial"/>
        </w:rPr>
        <w:t xml:space="preserve">* </w:t>
      </w:r>
      <w:bookmarkStart w:id="0" w:name="_Hlk106869166"/>
      <w:r>
        <w:rPr>
          <w:rFonts w:ascii="Arial" w:hAnsi="Arial" w:cs="Arial"/>
        </w:rPr>
        <w:t>National Allotment Society confirmation that the Local Authority Membership £67 per year, per annum thereafter £55 + VAT.</w:t>
      </w:r>
      <w:r w:rsidR="004F4773">
        <w:rPr>
          <w:rFonts w:ascii="Arial" w:hAnsi="Arial" w:cs="Arial"/>
        </w:rPr>
        <w:t xml:space="preserve">  Last month it was agreed to become members this is the charge for Local Authority membership.</w:t>
      </w:r>
    </w:p>
    <w:p w14:paraId="25BC62AB" w14:textId="286EE6A9" w:rsidR="0092082C" w:rsidRDefault="0092082C" w:rsidP="00C72070">
      <w:pPr>
        <w:rPr>
          <w:rFonts w:ascii="Arial" w:hAnsi="Arial" w:cs="Arial"/>
        </w:rPr>
      </w:pPr>
      <w:r>
        <w:rPr>
          <w:rFonts w:ascii="Arial" w:hAnsi="Arial" w:cs="Arial"/>
        </w:rPr>
        <w:t xml:space="preserve">* </w:t>
      </w:r>
      <w:r w:rsidR="004F4773">
        <w:rPr>
          <w:rFonts w:ascii="Arial" w:hAnsi="Arial" w:cs="Arial"/>
        </w:rPr>
        <w:t>Cllr Douglas r</w:t>
      </w:r>
      <w:r>
        <w:rPr>
          <w:rFonts w:ascii="Arial" w:hAnsi="Arial" w:cs="Arial"/>
        </w:rPr>
        <w:t>equest</w:t>
      </w:r>
      <w:r w:rsidR="004F4773">
        <w:rPr>
          <w:rFonts w:ascii="Arial" w:hAnsi="Arial" w:cs="Arial"/>
        </w:rPr>
        <w:t>ed via her friend that she shares a allotment with and who is the gardener at the Montessori Nursery in the village, can 3 or 4 children</w:t>
      </w:r>
      <w:r>
        <w:rPr>
          <w:rFonts w:ascii="Arial" w:hAnsi="Arial" w:cs="Arial"/>
        </w:rPr>
        <w:t xml:space="preserve"> visit</w:t>
      </w:r>
      <w:r w:rsidR="004F4773">
        <w:rPr>
          <w:rFonts w:ascii="Arial" w:hAnsi="Arial" w:cs="Arial"/>
        </w:rPr>
        <w:t xml:space="preserve"> her</w:t>
      </w:r>
      <w:r>
        <w:rPr>
          <w:rFonts w:ascii="Arial" w:hAnsi="Arial" w:cs="Arial"/>
        </w:rPr>
        <w:t xml:space="preserve"> allotments plot</w:t>
      </w:r>
      <w:r w:rsidR="004F4773">
        <w:rPr>
          <w:rFonts w:ascii="Arial" w:hAnsi="Arial" w:cs="Arial"/>
        </w:rPr>
        <w:t xml:space="preserve"> under supervision to educate the children about growing plants.  The Parish Council agreed that this was ok as long as the children are supervised at all times.</w:t>
      </w:r>
    </w:p>
    <w:p w14:paraId="5444ABE9" w14:textId="300606CA" w:rsidR="0092082C" w:rsidRDefault="00C72070" w:rsidP="00C72070">
      <w:pPr>
        <w:rPr>
          <w:rFonts w:ascii="Arial" w:hAnsi="Arial" w:cs="Arial"/>
        </w:rPr>
      </w:pPr>
      <w:r>
        <w:rPr>
          <w:rFonts w:ascii="Arial" w:hAnsi="Arial" w:cs="Arial"/>
        </w:rPr>
        <w:t>*  Update on the Business Continuity Plan.</w:t>
      </w:r>
      <w:r w:rsidR="0092082C">
        <w:rPr>
          <w:rFonts w:ascii="Arial" w:hAnsi="Arial" w:cs="Arial"/>
        </w:rPr>
        <w:t xml:space="preserve"> </w:t>
      </w:r>
      <w:r w:rsidR="004F4773">
        <w:rPr>
          <w:rFonts w:ascii="Arial" w:hAnsi="Arial" w:cs="Arial"/>
        </w:rPr>
        <w:t>This is still working progress the Clerk to find out the cost of</w:t>
      </w:r>
      <w:r w:rsidR="0092082C">
        <w:rPr>
          <w:rFonts w:ascii="Arial" w:hAnsi="Arial" w:cs="Arial"/>
        </w:rPr>
        <w:t xml:space="preserve"> 6</w:t>
      </w:r>
      <w:r w:rsidR="00F25866" w:rsidRPr="00F25866">
        <w:rPr>
          <w:rFonts w:ascii="Arial" w:hAnsi="Arial" w:cs="Arial"/>
        </w:rPr>
        <w:t xml:space="preserve"> </w:t>
      </w:r>
      <w:r w:rsidR="00F25866">
        <w:rPr>
          <w:rFonts w:ascii="Arial" w:hAnsi="Arial" w:cs="Arial"/>
        </w:rPr>
        <w:t>Good Councillor Guide</w:t>
      </w:r>
      <w:r w:rsidR="0092082C">
        <w:rPr>
          <w:rFonts w:ascii="Arial" w:hAnsi="Arial" w:cs="Arial"/>
        </w:rPr>
        <w:t xml:space="preserve"> books</w:t>
      </w:r>
      <w:r w:rsidR="004F4773">
        <w:rPr>
          <w:rFonts w:ascii="Arial" w:hAnsi="Arial" w:cs="Arial"/>
        </w:rPr>
        <w:t xml:space="preserve"> from the </w:t>
      </w:r>
      <w:r w:rsidR="0092082C">
        <w:rPr>
          <w:rFonts w:ascii="Arial" w:hAnsi="Arial" w:cs="Arial"/>
        </w:rPr>
        <w:t>EALC.</w:t>
      </w:r>
    </w:p>
    <w:p w14:paraId="2BB2CA7E" w14:textId="626592C0" w:rsidR="00C72070" w:rsidRDefault="00C72070" w:rsidP="00C72070">
      <w:pPr>
        <w:rPr>
          <w:rFonts w:ascii="Arial" w:hAnsi="Arial" w:cs="Arial"/>
        </w:rPr>
      </w:pPr>
      <w:r>
        <w:rPr>
          <w:rFonts w:ascii="Arial" w:hAnsi="Arial" w:cs="Arial"/>
        </w:rPr>
        <w:t>*  Resignation received from Cllr Morris.</w:t>
      </w:r>
      <w:r w:rsidR="004F4773">
        <w:rPr>
          <w:rFonts w:ascii="Arial" w:hAnsi="Arial" w:cs="Arial"/>
        </w:rPr>
        <w:t xml:space="preserve"> This </w:t>
      </w:r>
      <w:r w:rsidR="00340BB1">
        <w:rPr>
          <w:rFonts w:ascii="Arial" w:hAnsi="Arial" w:cs="Arial"/>
        </w:rPr>
        <w:t xml:space="preserve">vacancy </w:t>
      </w:r>
      <w:r w:rsidR="004F4773">
        <w:rPr>
          <w:rFonts w:ascii="Arial" w:hAnsi="Arial" w:cs="Arial"/>
        </w:rPr>
        <w:t>does not need to be filled as we are u</w:t>
      </w:r>
      <w:r w:rsidR="00340BB1">
        <w:rPr>
          <w:rFonts w:ascii="Arial" w:hAnsi="Arial" w:cs="Arial"/>
        </w:rPr>
        <w:t>n</w:t>
      </w:r>
      <w:r w:rsidR="004F4773">
        <w:rPr>
          <w:rFonts w:ascii="Arial" w:hAnsi="Arial" w:cs="Arial"/>
        </w:rPr>
        <w:t>der 6 months until the elections</w:t>
      </w:r>
      <w:r w:rsidR="00340BB1">
        <w:rPr>
          <w:rFonts w:ascii="Arial" w:hAnsi="Arial" w:cs="Arial"/>
        </w:rPr>
        <w:t xml:space="preserve"> in May</w:t>
      </w:r>
      <w:r w:rsidR="004F4773">
        <w:rPr>
          <w:rFonts w:ascii="Arial" w:hAnsi="Arial" w:cs="Arial"/>
        </w:rPr>
        <w:t xml:space="preserve">. </w:t>
      </w:r>
    </w:p>
    <w:p w14:paraId="01F422C6" w14:textId="77777777" w:rsidR="00D9759C" w:rsidRDefault="009F4723" w:rsidP="009F4723">
      <w:pPr>
        <w:pStyle w:val="BodyTextIndent2"/>
        <w:rPr>
          <w:bCs/>
        </w:rPr>
      </w:pPr>
      <w:r>
        <w:rPr>
          <w:rFonts w:cs="Arial"/>
        </w:rPr>
        <w:t xml:space="preserve">* </w:t>
      </w:r>
      <w:r w:rsidRPr="009F4723">
        <w:rPr>
          <w:bCs/>
        </w:rPr>
        <w:t>Coronation ideas agenda item February</w:t>
      </w:r>
      <w:r w:rsidR="00D9759C">
        <w:rPr>
          <w:bCs/>
        </w:rPr>
        <w:t xml:space="preserve">.  The </w:t>
      </w:r>
      <w:r>
        <w:rPr>
          <w:bCs/>
        </w:rPr>
        <w:t xml:space="preserve">Clerk to speak to Cllr Simmons to find </w:t>
      </w:r>
    </w:p>
    <w:p w14:paraId="64D439F1" w14:textId="4BC874B8" w:rsidR="00D9759C" w:rsidRDefault="009F4723" w:rsidP="009F4723">
      <w:pPr>
        <w:pStyle w:val="BodyTextIndent2"/>
        <w:rPr>
          <w:bCs/>
        </w:rPr>
      </w:pPr>
      <w:r>
        <w:rPr>
          <w:bCs/>
        </w:rPr>
        <w:t>out what</w:t>
      </w:r>
      <w:r w:rsidR="00D9759C">
        <w:rPr>
          <w:bCs/>
        </w:rPr>
        <w:t xml:space="preserve"> the</w:t>
      </w:r>
      <w:r>
        <w:rPr>
          <w:bCs/>
        </w:rPr>
        <w:t xml:space="preserve"> BNCA are doing and what day</w:t>
      </w:r>
      <w:r w:rsidR="00D9759C">
        <w:rPr>
          <w:bCs/>
        </w:rPr>
        <w:t xml:space="preserve"> o</w:t>
      </w:r>
      <w:r w:rsidR="00F25866">
        <w:rPr>
          <w:bCs/>
        </w:rPr>
        <w:t>ver</w:t>
      </w:r>
      <w:r w:rsidR="00D9759C">
        <w:rPr>
          <w:bCs/>
        </w:rPr>
        <w:t xml:space="preserve"> the weekend. A</w:t>
      </w:r>
      <w:r>
        <w:rPr>
          <w:bCs/>
        </w:rPr>
        <w:t xml:space="preserve"> ‘party in the park’ </w:t>
      </w:r>
      <w:r w:rsidR="000456F8">
        <w:rPr>
          <w:bCs/>
        </w:rPr>
        <w:t xml:space="preserve">with </w:t>
      </w:r>
    </w:p>
    <w:p w14:paraId="05CCA2CD" w14:textId="0DE6A853" w:rsidR="009F4723" w:rsidRPr="009F4723" w:rsidRDefault="000456F8" w:rsidP="009F4723">
      <w:pPr>
        <w:pStyle w:val="BodyTextIndent2"/>
        <w:rPr>
          <w:bCs/>
        </w:rPr>
      </w:pPr>
      <w:r>
        <w:rPr>
          <w:bCs/>
        </w:rPr>
        <w:t xml:space="preserve">music </w:t>
      </w:r>
      <w:r w:rsidR="009F4723">
        <w:rPr>
          <w:bCs/>
        </w:rPr>
        <w:t>on the playing field lightening the beacon</w:t>
      </w:r>
      <w:r w:rsidR="00D9759C">
        <w:rPr>
          <w:bCs/>
        </w:rPr>
        <w:t xml:space="preserve"> in the evening was one suggestion</w:t>
      </w:r>
      <w:r w:rsidR="009F4723">
        <w:rPr>
          <w:bCs/>
        </w:rPr>
        <w:t xml:space="preserve">. </w:t>
      </w:r>
    </w:p>
    <w:p w14:paraId="050F09FC" w14:textId="73797824" w:rsidR="00C72070" w:rsidRDefault="00C72070" w:rsidP="00C72070">
      <w:pPr>
        <w:rPr>
          <w:rFonts w:ascii="Arial" w:hAnsi="Arial"/>
        </w:rPr>
      </w:pPr>
    </w:p>
    <w:p w14:paraId="432B6C12" w14:textId="6BCACEB1" w:rsidR="003C5123" w:rsidRDefault="003C5123" w:rsidP="00C72070">
      <w:pPr>
        <w:ind w:left="720" w:hanging="720"/>
        <w:rPr>
          <w:rFonts w:ascii="Arial" w:hAnsi="Arial"/>
        </w:rPr>
      </w:pPr>
      <w:r>
        <w:rPr>
          <w:rFonts w:ascii="Arial" w:hAnsi="Arial"/>
        </w:rPr>
        <w:t xml:space="preserve">1421/23  </w:t>
      </w:r>
      <w:r w:rsidR="00C72070">
        <w:rPr>
          <w:rFonts w:ascii="Arial" w:hAnsi="Arial"/>
        </w:rPr>
        <w:t>BRAINTREE DISTRICT COUNCIL, EMERGENCY PLANNING – ANNUAL</w:t>
      </w:r>
    </w:p>
    <w:p w14:paraId="2CFEC398" w14:textId="411D39C4" w:rsidR="00C72070" w:rsidRDefault="00C72070" w:rsidP="003C5123">
      <w:pPr>
        <w:rPr>
          <w:rFonts w:ascii="Arial" w:hAnsi="Arial"/>
        </w:rPr>
      </w:pPr>
      <w:r>
        <w:rPr>
          <w:rFonts w:ascii="Arial" w:hAnsi="Arial"/>
        </w:rPr>
        <w:t>UPDATE OF PLAN AND DETAILS.</w:t>
      </w:r>
      <w:r w:rsidR="00D9759C">
        <w:rPr>
          <w:rFonts w:ascii="Arial" w:hAnsi="Arial"/>
        </w:rPr>
        <w:t xml:space="preserve">  Councillors Pedder and Goldberg volunteered to be a point of contact for the Emergency Plan along with the Clerk.</w:t>
      </w:r>
    </w:p>
    <w:bookmarkEnd w:id="0"/>
    <w:p w14:paraId="44A256CA" w14:textId="77777777" w:rsidR="00C72070" w:rsidRDefault="00C72070" w:rsidP="00C72070">
      <w:pPr>
        <w:rPr>
          <w:rFonts w:ascii="Arial" w:hAnsi="Arial"/>
        </w:rPr>
      </w:pPr>
    </w:p>
    <w:p w14:paraId="22E8628B" w14:textId="61C6343C" w:rsidR="00C72070" w:rsidRDefault="003C5123" w:rsidP="00C72070">
      <w:pPr>
        <w:pStyle w:val="BodyTextIndent2"/>
        <w:ind w:left="0" w:firstLine="0"/>
      </w:pPr>
      <w:r>
        <w:t xml:space="preserve">1422/23  </w:t>
      </w:r>
      <w:r w:rsidR="00C72070">
        <w:t>UPDATE FROM THE COMMITTEE’S –</w:t>
      </w:r>
    </w:p>
    <w:p w14:paraId="48193C32" w14:textId="62EC5CE9" w:rsidR="00C72070" w:rsidRDefault="00C72070" w:rsidP="00C72070">
      <w:pPr>
        <w:pStyle w:val="BodyTextIndent2"/>
      </w:pPr>
      <w:r>
        <w:t xml:space="preserve">a)  Green Spaces update:- </w:t>
      </w:r>
    </w:p>
    <w:p w14:paraId="4427FD47" w14:textId="3554B450" w:rsidR="00602236" w:rsidRPr="00932272" w:rsidRDefault="00602236" w:rsidP="00602236">
      <w:pPr>
        <w:rPr>
          <w:rFonts w:ascii="Arial" w:hAnsi="Arial" w:cs="Arial"/>
          <w:sz w:val="22"/>
          <w:szCs w:val="22"/>
          <w:lang w:val="en-GB"/>
        </w:rPr>
      </w:pPr>
      <w:r w:rsidRPr="00602236">
        <w:rPr>
          <w:rFonts w:ascii="Arial" w:hAnsi="Arial" w:cs="Arial"/>
        </w:rPr>
        <w:t>Playing Field</w:t>
      </w:r>
      <w:r>
        <w:rPr>
          <w:rFonts w:ascii="Arial" w:hAnsi="Arial" w:cs="Arial"/>
          <w:sz w:val="22"/>
          <w:szCs w:val="22"/>
          <w:lang w:val="en-GB"/>
        </w:rPr>
        <w:t xml:space="preserve"> - </w:t>
      </w:r>
      <w:r w:rsidRPr="00602236">
        <w:rPr>
          <w:rFonts w:ascii="Arial" w:hAnsi="Arial" w:cs="Arial"/>
        </w:rPr>
        <w:t>Maple tree in memory of the Queen and the cherry trees to commemorate King Charles Coronation have been planted.</w:t>
      </w:r>
      <w:r>
        <w:rPr>
          <w:rFonts w:ascii="Arial" w:hAnsi="Arial" w:cs="Arial"/>
        </w:rPr>
        <w:t xml:space="preserve"> The sub-</w:t>
      </w:r>
      <w:r w:rsidR="001B76EA">
        <w:rPr>
          <w:rFonts w:ascii="Arial" w:hAnsi="Arial" w:cs="Arial"/>
        </w:rPr>
        <w:t>committee</w:t>
      </w:r>
      <w:r w:rsidRPr="00602236">
        <w:rPr>
          <w:rFonts w:ascii="Arial" w:hAnsi="Arial" w:cs="Arial"/>
        </w:rPr>
        <w:t xml:space="preserve"> need to consider and seek approval for brass plaques for these and also one for the sign next to the new flagpole.</w:t>
      </w:r>
      <w:r>
        <w:rPr>
          <w:rFonts w:ascii="Arial" w:hAnsi="Arial" w:cs="Arial"/>
          <w:sz w:val="22"/>
          <w:szCs w:val="22"/>
          <w:lang w:val="en-GB"/>
        </w:rPr>
        <w:t xml:space="preserve"> </w:t>
      </w:r>
      <w:r w:rsidRPr="00602236">
        <w:rPr>
          <w:rFonts w:ascii="Arial" w:hAnsi="Arial" w:cs="Arial"/>
        </w:rPr>
        <w:t>The Greens committee will identify suitable tree guards for the trees in advance of the next P</w:t>
      </w:r>
      <w:r>
        <w:rPr>
          <w:rFonts w:ascii="Arial" w:hAnsi="Arial" w:cs="Arial"/>
        </w:rPr>
        <w:t xml:space="preserve">arish </w:t>
      </w:r>
      <w:r w:rsidRPr="00602236">
        <w:rPr>
          <w:rFonts w:ascii="Arial" w:hAnsi="Arial" w:cs="Arial"/>
        </w:rPr>
        <w:t>C</w:t>
      </w:r>
      <w:r>
        <w:rPr>
          <w:rFonts w:ascii="Arial" w:hAnsi="Arial" w:cs="Arial"/>
        </w:rPr>
        <w:t>ouncil</w:t>
      </w:r>
      <w:r w:rsidRPr="00602236">
        <w:rPr>
          <w:rFonts w:ascii="Arial" w:hAnsi="Arial" w:cs="Arial"/>
        </w:rPr>
        <w:t xml:space="preserve"> meeting.</w:t>
      </w:r>
      <w:r w:rsidR="00932272">
        <w:rPr>
          <w:rFonts w:ascii="Arial" w:hAnsi="Arial" w:cs="Arial"/>
          <w:sz w:val="22"/>
          <w:szCs w:val="22"/>
          <w:lang w:val="en-GB"/>
        </w:rPr>
        <w:t xml:space="preserve">  </w:t>
      </w:r>
      <w:r>
        <w:rPr>
          <w:rFonts w:ascii="Arial" w:hAnsi="Arial" w:cs="Arial"/>
        </w:rPr>
        <w:t xml:space="preserve">The sub committee </w:t>
      </w:r>
      <w:r w:rsidRPr="00602236">
        <w:rPr>
          <w:rFonts w:ascii="Arial" w:hAnsi="Arial" w:cs="Arial"/>
        </w:rPr>
        <w:t>looked into the possibility of the installation of a wheelchair swing but during research we identified all bar one can only be installed in controlled or supervised areas. The only possible type has a large footprint and is estimated at a cost of £17.5k which was considered to be a lot of money.  The sub-committee will now look into disabled children</w:t>
      </w:r>
      <w:r>
        <w:rPr>
          <w:rFonts w:ascii="Arial" w:hAnsi="Arial" w:cs="Arial"/>
        </w:rPr>
        <w:t>’</w:t>
      </w:r>
      <w:r w:rsidRPr="00602236">
        <w:rPr>
          <w:rFonts w:ascii="Arial" w:hAnsi="Arial" w:cs="Arial"/>
        </w:rPr>
        <w:t>s play equipment suitable for the playing field.</w:t>
      </w:r>
      <w:r>
        <w:rPr>
          <w:rFonts w:ascii="Arial" w:hAnsi="Arial" w:cs="Arial"/>
        </w:rPr>
        <w:t xml:space="preserve">  </w:t>
      </w:r>
      <w:r w:rsidRPr="00602236">
        <w:rPr>
          <w:rFonts w:ascii="Arial" w:hAnsi="Arial" w:cs="Arial"/>
        </w:rPr>
        <w:t xml:space="preserve">Notley High School has not replied to </w:t>
      </w:r>
      <w:r>
        <w:rPr>
          <w:rFonts w:ascii="Arial" w:hAnsi="Arial" w:cs="Arial"/>
        </w:rPr>
        <w:t>Gary Morris</w:t>
      </w:r>
      <w:r w:rsidRPr="00602236">
        <w:rPr>
          <w:rFonts w:ascii="Arial" w:hAnsi="Arial" w:cs="Arial"/>
        </w:rPr>
        <w:t xml:space="preserve"> yet with regard to the art competition for a new mural for the shelter. I think we should chase them up early in Feb</w:t>
      </w:r>
      <w:r>
        <w:rPr>
          <w:rFonts w:ascii="Arial" w:hAnsi="Arial" w:cs="Arial"/>
        </w:rPr>
        <w:t>ruary</w:t>
      </w:r>
      <w:r w:rsidRPr="00602236">
        <w:rPr>
          <w:rFonts w:ascii="Arial" w:hAnsi="Arial" w:cs="Arial"/>
        </w:rPr>
        <w:t xml:space="preserve"> if we have not heard anymore.  Following on from last month</w:t>
      </w:r>
      <w:r>
        <w:rPr>
          <w:rFonts w:ascii="Arial" w:hAnsi="Arial" w:cs="Arial"/>
        </w:rPr>
        <w:t>’</w:t>
      </w:r>
      <w:r w:rsidRPr="00602236">
        <w:rPr>
          <w:rFonts w:ascii="Arial" w:hAnsi="Arial" w:cs="Arial"/>
        </w:rPr>
        <w:t>s P</w:t>
      </w:r>
      <w:r>
        <w:rPr>
          <w:rFonts w:ascii="Arial" w:hAnsi="Arial" w:cs="Arial"/>
        </w:rPr>
        <w:t xml:space="preserve">arish </w:t>
      </w:r>
      <w:r w:rsidRPr="00602236">
        <w:rPr>
          <w:rFonts w:ascii="Arial" w:hAnsi="Arial" w:cs="Arial"/>
        </w:rPr>
        <w:t>C</w:t>
      </w:r>
      <w:r>
        <w:rPr>
          <w:rFonts w:ascii="Arial" w:hAnsi="Arial" w:cs="Arial"/>
        </w:rPr>
        <w:t>ouncil</w:t>
      </w:r>
      <w:r w:rsidRPr="00602236">
        <w:rPr>
          <w:rFonts w:ascii="Arial" w:hAnsi="Arial" w:cs="Arial"/>
        </w:rPr>
        <w:t xml:space="preserve"> meeting I can confirm that two quotations for the kick fence around the pétanque court have been received</w:t>
      </w:r>
      <w:r>
        <w:rPr>
          <w:rFonts w:ascii="Arial" w:hAnsi="Arial" w:cs="Arial"/>
        </w:rPr>
        <w:t xml:space="preserve"> and circulated</w:t>
      </w:r>
      <w:r w:rsidRPr="00602236">
        <w:rPr>
          <w:rFonts w:ascii="Arial" w:hAnsi="Arial" w:cs="Arial"/>
        </w:rPr>
        <w:t>.  Both suppliers have previously successfully undertaken work for the P</w:t>
      </w:r>
      <w:r>
        <w:rPr>
          <w:rFonts w:ascii="Arial" w:hAnsi="Arial" w:cs="Arial"/>
        </w:rPr>
        <w:t xml:space="preserve">arish </w:t>
      </w:r>
      <w:r w:rsidRPr="00602236">
        <w:rPr>
          <w:rFonts w:ascii="Arial" w:hAnsi="Arial" w:cs="Arial"/>
        </w:rPr>
        <w:t>C</w:t>
      </w:r>
      <w:r>
        <w:rPr>
          <w:rFonts w:ascii="Arial" w:hAnsi="Arial" w:cs="Arial"/>
        </w:rPr>
        <w:t>ouncil before</w:t>
      </w:r>
      <w:r w:rsidRPr="00602236">
        <w:rPr>
          <w:rFonts w:ascii="Arial" w:hAnsi="Arial" w:cs="Arial"/>
        </w:rPr>
        <w:t xml:space="preserve">. </w:t>
      </w:r>
      <w:r w:rsidR="00932272">
        <w:rPr>
          <w:rFonts w:ascii="Arial" w:hAnsi="Arial" w:cs="Arial"/>
        </w:rPr>
        <w:t>Agreed to go with Homecots Services quotation £2,457.16 including VAT.</w:t>
      </w:r>
    </w:p>
    <w:p w14:paraId="0D2ADF84" w14:textId="0D96294C" w:rsidR="00602236" w:rsidRDefault="00932272" w:rsidP="00602236">
      <w:pPr>
        <w:rPr>
          <w:rFonts w:ascii="Arial" w:hAnsi="Arial" w:cs="Arial"/>
        </w:rPr>
      </w:pPr>
      <w:r w:rsidRPr="009B492E">
        <w:rPr>
          <w:rFonts w:ascii="Arial" w:hAnsi="Arial" w:cs="Arial"/>
        </w:rPr>
        <w:t>Proposed Cllr</w:t>
      </w:r>
      <w:r>
        <w:rPr>
          <w:rFonts w:ascii="Arial" w:hAnsi="Arial" w:cs="Arial"/>
        </w:rPr>
        <w:t xml:space="preserve"> Douglas</w:t>
      </w:r>
      <w:r>
        <w:rPr>
          <w:rFonts w:ascii="Arial" w:hAnsi="Arial" w:cs="Arial"/>
        </w:rPr>
        <w:tab/>
      </w:r>
      <w:r w:rsidRPr="009B492E">
        <w:rPr>
          <w:rFonts w:ascii="Arial" w:hAnsi="Arial" w:cs="Arial"/>
        </w:rPr>
        <w:t xml:space="preserve">Seconded Cllr </w:t>
      </w:r>
      <w:r>
        <w:rPr>
          <w:rFonts w:ascii="Arial" w:hAnsi="Arial" w:cs="Arial"/>
        </w:rPr>
        <w:t>Smith</w:t>
      </w:r>
      <w:r>
        <w:rPr>
          <w:rFonts w:ascii="Arial" w:hAnsi="Arial" w:cs="Arial"/>
        </w:rPr>
        <w:tab/>
      </w:r>
      <w:r w:rsidRPr="009B492E">
        <w:rPr>
          <w:rFonts w:ascii="Arial" w:hAnsi="Arial" w:cs="Arial"/>
        </w:rPr>
        <w:t>Vote Unanimous</w:t>
      </w:r>
    </w:p>
    <w:p w14:paraId="3C4A5C70" w14:textId="5DE61363" w:rsidR="00602236" w:rsidRPr="00602236" w:rsidRDefault="00602236" w:rsidP="00602236">
      <w:pPr>
        <w:rPr>
          <w:rFonts w:ascii="Arial" w:hAnsi="Arial" w:cs="Arial"/>
        </w:rPr>
      </w:pPr>
      <w:r>
        <w:rPr>
          <w:rFonts w:ascii="Arial" w:hAnsi="Arial" w:cs="Arial"/>
        </w:rPr>
        <w:t xml:space="preserve"> The Clerk </w:t>
      </w:r>
      <w:r w:rsidRPr="00602236">
        <w:rPr>
          <w:rFonts w:ascii="Arial" w:hAnsi="Arial" w:cs="Arial"/>
        </w:rPr>
        <w:t>has ordered one goalpost without a net approval was given for two at the last meeting</w:t>
      </w:r>
      <w:r>
        <w:rPr>
          <w:rFonts w:ascii="Arial" w:hAnsi="Arial" w:cs="Arial"/>
        </w:rPr>
        <w:t>,</w:t>
      </w:r>
      <w:r w:rsidRPr="00602236">
        <w:rPr>
          <w:rFonts w:ascii="Arial" w:hAnsi="Arial" w:cs="Arial"/>
        </w:rPr>
        <w:t xml:space="preserve"> to see how much it is used and get feedback before considering ordering the second one.</w:t>
      </w:r>
    </w:p>
    <w:p w14:paraId="39003C95" w14:textId="2F1F46A6" w:rsidR="00602236" w:rsidRPr="00602236" w:rsidRDefault="00602236" w:rsidP="00602236">
      <w:pPr>
        <w:rPr>
          <w:rFonts w:ascii="Arial" w:hAnsi="Arial" w:cs="Arial"/>
        </w:rPr>
      </w:pPr>
      <w:r>
        <w:rPr>
          <w:rFonts w:ascii="Arial" w:hAnsi="Arial" w:cs="Arial"/>
        </w:rPr>
        <w:t xml:space="preserve">The </w:t>
      </w:r>
      <w:r w:rsidRPr="00602236">
        <w:rPr>
          <w:rFonts w:ascii="Arial" w:hAnsi="Arial" w:cs="Arial"/>
        </w:rPr>
        <w:t>E</w:t>
      </w:r>
      <w:r w:rsidR="00932272">
        <w:rPr>
          <w:rFonts w:ascii="Arial" w:hAnsi="Arial" w:cs="Arial"/>
        </w:rPr>
        <w:t xml:space="preserve">ssex </w:t>
      </w:r>
      <w:r w:rsidRPr="00602236">
        <w:rPr>
          <w:rFonts w:ascii="Arial" w:hAnsi="Arial" w:cs="Arial"/>
        </w:rPr>
        <w:t>W</w:t>
      </w:r>
      <w:r w:rsidR="00932272">
        <w:rPr>
          <w:rFonts w:ascii="Arial" w:hAnsi="Arial" w:cs="Arial"/>
        </w:rPr>
        <w:t xml:space="preserve">ildlife </w:t>
      </w:r>
      <w:r w:rsidRPr="00602236">
        <w:rPr>
          <w:rFonts w:ascii="Arial" w:hAnsi="Arial" w:cs="Arial"/>
        </w:rPr>
        <w:t>T</w:t>
      </w:r>
      <w:r w:rsidR="00932272">
        <w:rPr>
          <w:rFonts w:ascii="Arial" w:hAnsi="Arial" w:cs="Arial"/>
        </w:rPr>
        <w:t>rust</w:t>
      </w:r>
      <w:r w:rsidRPr="00602236">
        <w:rPr>
          <w:rFonts w:ascii="Arial" w:hAnsi="Arial" w:cs="Arial"/>
        </w:rPr>
        <w:t xml:space="preserve"> provided a list of tree surveyors that can carry out tree management work.  </w:t>
      </w:r>
      <w:r>
        <w:rPr>
          <w:rFonts w:ascii="Arial" w:hAnsi="Arial" w:cs="Arial"/>
        </w:rPr>
        <w:t xml:space="preserve">The Clerk </w:t>
      </w:r>
      <w:r w:rsidRPr="00602236">
        <w:rPr>
          <w:rFonts w:ascii="Arial" w:hAnsi="Arial" w:cs="Arial"/>
        </w:rPr>
        <w:t>to contact the E</w:t>
      </w:r>
      <w:r w:rsidR="00932272">
        <w:rPr>
          <w:rFonts w:ascii="Arial" w:hAnsi="Arial" w:cs="Arial"/>
        </w:rPr>
        <w:t xml:space="preserve">ssex </w:t>
      </w:r>
      <w:r w:rsidRPr="00602236">
        <w:rPr>
          <w:rFonts w:ascii="Arial" w:hAnsi="Arial" w:cs="Arial"/>
        </w:rPr>
        <w:t>C</w:t>
      </w:r>
      <w:r w:rsidR="00932272">
        <w:rPr>
          <w:rFonts w:ascii="Arial" w:hAnsi="Arial" w:cs="Arial"/>
        </w:rPr>
        <w:t xml:space="preserve">ounty </w:t>
      </w:r>
      <w:r w:rsidRPr="00602236">
        <w:rPr>
          <w:rFonts w:ascii="Arial" w:hAnsi="Arial" w:cs="Arial"/>
        </w:rPr>
        <w:t>C</w:t>
      </w:r>
      <w:r w:rsidR="00932272">
        <w:rPr>
          <w:rFonts w:ascii="Arial" w:hAnsi="Arial" w:cs="Arial"/>
        </w:rPr>
        <w:t>ouncil</w:t>
      </w:r>
      <w:r w:rsidRPr="00602236">
        <w:rPr>
          <w:rFonts w:ascii="Arial" w:hAnsi="Arial" w:cs="Arial"/>
        </w:rPr>
        <w:t xml:space="preserve"> contact listed first.  Work will commence shortly on the tree management policy.</w:t>
      </w:r>
    </w:p>
    <w:p w14:paraId="5E1A53AF" w14:textId="3DF0D69F" w:rsidR="00602236" w:rsidRPr="00602236" w:rsidRDefault="00602236" w:rsidP="00602236">
      <w:pPr>
        <w:rPr>
          <w:rFonts w:ascii="Arial" w:hAnsi="Arial" w:cs="Arial"/>
        </w:rPr>
      </w:pPr>
      <w:r w:rsidRPr="00602236">
        <w:rPr>
          <w:rFonts w:ascii="Arial" w:hAnsi="Arial" w:cs="Arial"/>
        </w:rPr>
        <w:t xml:space="preserve">The Green Spaces </w:t>
      </w:r>
      <w:r>
        <w:rPr>
          <w:rFonts w:ascii="Arial" w:hAnsi="Arial" w:cs="Arial"/>
        </w:rPr>
        <w:t>s</w:t>
      </w:r>
      <w:r w:rsidRPr="00602236">
        <w:rPr>
          <w:rFonts w:ascii="Arial" w:hAnsi="Arial" w:cs="Arial"/>
        </w:rPr>
        <w:t>ub-</w:t>
      </w:r>
      <w:r>
        <w:rPr>
          <w:rFonts w:ascii="Arial" w:hAnsi="Arial" w:cs="Arial"/>
        </w:rPr>
        <w:t>c</w:t>
      </w:r>
      <w:r w:rsidRPr="00602236">
        <w:rPr>
          <w:rFonts w:ascii="Arial" w:hAnsi="Arial" w:cs="Arial"/>
        </w:rPr>
        <w:t>ommittee has drafted the first article for posting on the website.</w:t>
      </w:r>
    </w:p>
    <w:p w14:paraId="21CA93D7" w14:textId="77777777" w:rsidR="003C5123" w:rsidRDefault="003C5123" w:rsidP="00C72070">
      <w:pPr>
        <w:pStyle w:val="BodyTextIndent2"/>
        <w:ind w:left="0" w:firstLine="0"/>
      </w:pPr>
    </w:p>
    <w:p w14:paraId="0B2731DE" w14:textId="713842DC" w:rsidR="00C72070" w:rsidRDefault="00C72070" w:rsidP="00C72070">
      <w:pPr>
        <w:pStyle w:val="BodyTextIndent2"/>
        <w:ind w:left="0" w:firstLine="0"/>
      </w:pPr>
      <w:r>
        <w:t>b)  Footpath install update</w:t>
      </w:r>
      <w:r w:rsidR="00932272">
        <w:t>:-  No update in the absence of County Councillor Playle.</w:t>
      </w:r>
    </w:p>
    <w:p w14:paraId="0F4BAA22" w14:textId="77777777" w:rsidR="003C5123" w:rsidRDefault="003C5123" w:rsidP="00C72070">
      <w:pPr>
        <w:rPr>
          <w:rFonts w:ascii="Arial" w:hAnsi="Arial" w:cs="Arial"/>
        </w:rPr>
      </w:pPr>
    </w:p>
    <w:p w14:paraId="79B0D41B" w14:textId="1669E8FC" w:rsidR="00C72070" w:rsidRDefault="00C72070" w:rsidP="00C72070">
      <w:pPr>
        <w:rPr>
          <w:rFonts w:ascii="Arial" w:hAnsi="Arial" w:cs="Arial"/>
        </w:rPr>
      </w:pPr>
      <w:r w:rsidRPr="009B449F">
        <w:rPr>
          <w:rFonts w:ascii="Arial" w:hAnsi="Arial" w:cs="Arial"/>
        </w:rPr>
        <w:lastRenderedPageBreak/>
        <w:t>c)  Communications update</w:t>
      </w:r>
      <w:r>
        <w:rPr>
          <w:rFonts w:ascii="Arial" w:hAnsi="Arial" w:cs="Arial"/>
        </w:rPr>
        <w:t xml:space="preserve">:- </w:t>
      </w:r>
    </w:p>
    <w:p w14:paraId="5CF12B3C" w14:textId="68E7767F" w:rsidR="00FE35B2" w:rsidRPr="00FE35B2" w:rsidRDefault="00932272" w:rsidP="00FE35B2">
      <w:pPr>
        <w:rPr>
          <w:rFonts w:ascii="Arial" w:eastAsia="Times New Roman" w:hAnsi="Arial" w:cs="Arial"/>
          <w:sz w:val="22"/>
          <w:szCs w:val="22"/>
          <w:lang w:val="en-GB" w:eastAsia="en-GB"/>
        </w:rPr>
      </w:pPr>
      <w:r>
        <w:rPr>
          <w:rFonts w:ascii="Arial" w:hAnsi="Arial" w:cs="Arial"/>
        </w:rPr>
        <w:t>Report from the Greens committee to go under the ‘Committee’s’ and ‘News’ section of the new website. Website update</w:t>
      </w:r>
      <w:r w:rsidR="00F25866">
        <w:rPr>
          <w:rFonts w:ascii="Arial" w:hAnsi="Arial" w:cs="Arial"/>
        </w:rPr>
        <w:t>’s</w:t>
      </w:r>
      <w:r>
        <w:rPr>
          <w:rFonts w:ascii="Arial" w:hAnsi="Arial" w:cs="Arial"/>
        </w:rPr>
        <w:t xml:space="preserve"> twice a month via the Clerk.</w:t>
      </w:r>
      <w:r w:rsidR="00F25866">
        <w:rPr>
          <w:rFonts w:ascii="Arial" w:hAnsi="Arial" w:cs="Arial"/>
        </w:rPr>
        <w:t xml:space="preserve">  Facebook to be updated by Councillor Goldberg</w:t>
      </w:r>
      <w:r w:rsidR="00FE35B2">
        <w:rPr>
          <w:rFonts w:ascii="Arial" w:hAnsi="Arial" w:cs="Arial"/>
        </w:rPr>
        <w:t xml:space="preserve"> and t</w:t>
      </w:r>
      <w:r w:rsidR="00FE35B2" w:rsidRPr="00FE35B2">
        <w:rPr>
          <w:rFonts w:ascii="Arial" w:eastAsia="Times New Roman" w:hAnsi="Arial" w:cs="Arial"/>
        </w:rPr>
        <w:t>he communication</w:t>
      </w:r>
      <w:r w:rsidR="00FE35B2">
        <w:rPr>
          <w:rFonts w:ascii="Arial" w:eastAsia="Times New Roman" w:hAnsi="Arial" w:cs="Arial"/>
        </w:rPr>
        <w:t xml:space="preserve">s </w:t>
      </w:r>
      <w:r w:rsidR="00FE35B2" w:rsidRPr="00FE35B2">
        <w:rPr>
          <w:rFonts w:ascii="Arial" w:eastAsia="Times New Roman" w:hAnsi="Arial" w:cs="Arial"/>
        </w:rPr>
        <w:t xml:space="preserve">committee will meet to determine </w:t>
      </w:r>
      <w:r w:rsidR="00FE35B2">
        <w:rPr>
          <w:rFonts w:ascii="Arial" w:eastAsia="Times New Roman" w:hAnsi="Arial" w:cs="Arial"/>
        </w:rPr>
        <w:t xml:space="preserve">who else has </w:t>
      </w:r>
      <w:r w:rsidR="00FE35B2" w:rsidRPr="00FE35B2">
        <w:rPr>
          <w:rFonts w:ascii="Arial" w:eastAsia="Times New Roman" w:hAnsi="Arial" w:cs="Arial"/>
        </w:rPr>
        <w:t xml:space="preserve">control over </w:t>
      </w:r>
      <w:r w:rsidR="00FE35B2">
        <w:rPr>
          <w:rFonts w:ascii="Arial" w:eastAsia="Times New Roman" w:hAnsi="Arial" w:cs="Arial"/>
        </w:rPr>
        <w:t xml:space="preserve">the </w:t>
      </w:r>
      <w:r w:rsidR="00FE35B2" w:rsidRPr="00FE35B2">
        <w:rPr>
          <w:rFonts w:ascii="Arial" w:eastAsia="Times New Roman" w:hAnsi="Arial" w:cs="Arial"/>
        </w:rPr>
        <w:t>P</w:t>
      </w:r>
      <w:r w:rsidR="00FE35B2">
        <w:rPr>
          <w:rFonts w:ascii="Arial" w:eastAsia="Times New Roman" w:hAnsi="Arial" w:cs="Arial"/>
        </w:rPr>
        <w:t xml:space="preserve">arish </w:t>
      </w:r>
      <w:r w:rsidR="00FE35B2" w:rsidRPr="00FE35B2">
        <w:rPr>
          <w:rFonts w:ascii="Arial" w:eastAsia="Times New Roman" w:hAnsi="Arial" w:cs="Arial"/>
        </w:rPr>
        <w:t>C</w:t>
      </w:r>
      <w:r w:rsidR="00FE35B2">
        <w:rPr>
          <w:rFonts w:ascii="Arial" w:eastAsia="Times New Roman" w:hAnsi="Arial" w:cs="Arial"/>
        </w:rPr>
        <w:t>ouncil</w:t>
      </w:r>
      <w:r w:rsidR="00FE35B2" w:rsidRPr="00FE35B2">
        <w:rPr>
          <w:rFonts w:ascii="Arial" w:eastAsia="Times New Roman" w:hAnsi="Arial" w:cs="Arial"/>
        </w:rPr>
        <w:t xml:space="preserve"> </w:t>
      </w:r>
      <w:r w:rsidR="00FE35B2">
        <w:rPr>
          <w:rFonts w:ascii="Arial" w:eastAsia="Times New Roman" w:hAnsi="Arial" w:cs="Arial"/>
        </w:rPr>
        <w:t>f</w:t>
      </w:r>
      <w:r w:rsidR="00FE35B2" w:rsidRPr="00FE35B2">
        <w:rPr>
          <w:rFonts w:ascii="Arial" w:eastAsia="Times New Roman" w:hAnsi="Arial" w:cs="Arial"/>
        </w:rPr>
        <w:t>acebook</w:t>
      </w:r>
      <w:r w:rsidR="00FE35B2">
        <w:rPr>
          <w:rFonts w:ascii="Arial" w:eastAsia="Times New Roman" w:hAnsi="Arial" w:cs="Arial"/>
        </w:rPr>
        <w:t xml:space="preserve"> page</w:t>
      </w:r>
      <w:r w:rsidR="00FE35B2" w:rsidRPr="00FE35B2">
        <w:rPr>
          <w:rFonts w:ascii="Arial" w:eastAsia="Times New Roman" w:hAnsi="Arial" w:cs="Arial"/>
        </w:rPr>
        <w:t>.</w:t>
      </w:r>
    </w:p>
    <w:p w14:paraId="781BD725" w14:textId="2B1494FC" w:rsidR="00932272" w:rsidRDefault="00F25866" w:rsidP="00C72070">
      <w:pPr>
        <w:rPr>
          <w:rFonts w:ascii="Arial" w:hAnsi="Arial" w:cs="Arial"/>
        </w:rPr>
      </w:pPr>
      <w:r>
        <w:rPr>
          <w:rFonts w:ascii="Arial" w:hAnsi="Arial" w:cs="Arial"/>
        </w:rPr>
        <w:t>.</w:t>
      </w:r>
    </w:p>
    <w:p w14:paraId="0A366BA1" w14:textId="5EC28E89" w:rsidR="008823C5" w:rsidRPr="009B449F" w:rsidRDefault="008823C5" w:rsidP="00C72070">
      <w:pPr>
        <w:rPr>
          <w:rFonts w:ascii="Arial" w:hAnsi="Arial" w:cs="Arial"/>
        </w:rPr>
      </w:pPr>
      <w:r>
        <w:rPr>
          <w:rFonts w:ascii="Arial" w:hAnsi="Arial" w:cs="Arial"/>
        </w:rPr>
        <w:t>20’s plenty update Cllr Ford</w:t>
      </w:r>
      <w:r w:rsidR="00D9759C">
        <w:rPr>
          <w:rFonts w:ascii="Arial" w:hAnsi="Arial" w:cs="Arial"/>
        </w:rPr>
        <w:t xml:space="preserve"> said there had been a</w:t>
      </w:r>
      <w:r w:rsidR="00F25866">
        <w:rPr>
          <w:rFonts w:ascii="Arial" w:hAnsi="Arial" w:cs="Arial"/>
        </w:rPr>
        <w:t>n</w:t>
      </w:r>
      <w:r>
        <w:rPr>
          <w:rFonts w:ascii="Arial" w:hAnsi="Arial" w:cs="Arial"/>
        </w:rPr>
        <w:t xml:space="preserve"> article in</w:t>
      </w:r>
      <w:r w:rsidR="00D9759C">
        <w:rPr>
          <w:rFonts w:ascii="Arial" w:hAnsi="Arial" w:cs="Arial"/>
        </w:rPr>
        <w:t xml:space="preserve"> the</w:t>
      </w:r>
      <w:r>
        <w:rPr>
          <w:rFonts w:ascii="Arial" w:hAnsi="Arial" w:cs="Arial"/>
        </w:rPr>
        <w:t xml:space="preserve"> Times newspaper mixed views and comments</w:t>
      </w:r>
      <w:r w:rsidR="00F25866">
        <w:rPr>
          <w:rFonts w:ascii="Arial" w:hAnsi="Arial" w:cs="Arial"/>
        </w:rPr>
        <w:t>,</w:t>
      </w:r>
      <w:r>
        <w:rPr>
          <w:rFonts w:ascii="Arial" w:hAnsi="Arial" w:cs="Arial"/>
        </w:rPr>
        <w:t xml:space="preserve"> currently 33 </w:t>
      </w:r>
      <w:r w:rsidR="00D9759C">
        <w:rPr>
          <w:rFonts w:ascii="Arial" w:hAnsi="Arial" w:cs="Arial"/>
        </w:rPr>
        <w:t>Parish’s</w:t>
      </w:r>
      <w:r w:rsidR="00F25866">
        <w:rPr>
          <w:rFonts w:ascii="Arial" w:hAnsi="Arial" w:cs="Arial"/>
        </w:rPr>
        <w:t xml:space="preserve"> </w:t>
      </w:r>
      <w:r>
        <w:rPr>
          <w:rFonts w:ascii="Arial" w:hAnsi="Arial" w:cs="Arial"/>
        </w:rPr>
        <w:t xml:space="preserve">across the County </w:t>
      </w:r>
      <w:r w:rsidR="00F25866">
        <w:rPr>
          <w:rFonts w:ascii="Arial" w:hAnsi="Arial" w:cs="Arial"/>
        </w:rPr>
        <w:t xml:space="preserve">are </w:t>
      </w:r>
      <w:r>
        <w:rPr>
          <w:rFonts w:ascii="Arial" w:hAnsi="Arial" w:cs="Arial"/>
        </w:rPr>
        <w:t xml:space="preserve">signed up. </w:t>
      </w:r>
    </w:p>
    <w:p w14:paraId="0FC6146F" w14:textId="77777777" w:rsidR="00C72070" w:rsidRDefault="00C72070" w:rsidP="00C72070">
      <w:pPr>
        <w:rPr>
          <w:rFonts w:ascii="Arial" w:hAnsi="Arial"/>
        </w:rPr>
      </w:pPr>
    </w:p>
    <w:p w14:paraId="3D0AAD48" w14:textId="77777777" w:rsidR="00C72070" w:rsidRPr="007354F9" w:rsidRDefault="00C72070" w:rsidP="00C72070">
      <w:pPr>
        <w:rPr>
          <w:rFonts w:ascii="Arial" w:hAnsi="Arial"/>
        </w:rPr>
        <w:sectPr w:rsidR="00C72070" w:rsidRPr="007354F9">
          <w:type w:val="continuous"/>
          <w:pgSz w:w="12240" w:h="15840"/>
          <w:pgMar w:top="737" w:right="1440" w:bottom="1440" w:left="1440" w:header="1440" w:footer="1440" w:gutter="0"/>
          <w:cols w:space="720"/>
        </w:sectPr>
      </w:pPr>
    </w:p>
    <w:p w14:paraId="5DA67D85" w14:textId="6695A205" w:rsidR="00C72070" w:rsidRDefault="003C5123" w:rsidP="00C72070">
      <w:pPr>
        <w:pStyle w:val="BodyTextIndent2"/>
        <w:ind w:left="0" w:firstLine="0"/>
      </w:pPr>
      <w:r>
        <w:t xml:space="preserve">1423/23  </w:t>
      </w:r>
      <w:r w:rsidR="00C72070">
        <w:t>HIGHWAY / PUBLIC RIGHTS OF WAY ISSUES.</w:t>
      </w:r>
    </w:p>
    <w:p w14:paraId="572A3367" w14:textId="2C3843F1" w:rsidR="00C72070" w:rsidRPr="00206334" w:rsidRDefault="00C72070" w:rsidP="00C72070">
      <w:pPr>
        <w:pStyle w:val="BodyTextIndent2"/>
        <w:ind w:left="0" w:firstLine="0"/>
        <w:rPr>
          <w:bCs/>
        </w:rPr>
      </w:pPr>
      <w:r w:rsidRPr="00206334">
        <w:rPr>
          <w:bCs/>
        </w:rPr>
        <w:t>*</w:t>
      </w:r>
      <w:r>
        <w:rPr>
          <w:bCs/>
        </w:rPr>
        <w:t xml:space="preserve"> C</w:t>
      </w:r>
      <w:r w:rsidRPr="00206334">
        <w:rPr>
          <w:bCs/>
        </w:rPr>
        <w:t xml:space="preserve">irculation of </w:t>
      </w:r>
      <w:r>
        <w:rPr>
          <w:bCs/>
        </w:rPr>
        <w:t xml:space="preserve">the </w:t>
      </w:r>
      <w:r w:rsidRPr="00206334">
        <w:rPr>
          <w:bCs/>
        </w:rPr>
        <w:t>‘data</w:t>
      </w:r>
      <w:r>
        <w:rPr>
          <w:bCs/>
        </w:rPr>
        <w:t>’</w:t>
      </w:r>
      <w:r w:rsidRPr="00206334">
        <w:rPr>
          <w:bCs/>
        </w:rPr>
        <w:t xml:space="preserve"> from the Speed Sign.</w:t>
      </w:r>
      <w:r w:rsidR="008823C5">
        <w:rPr>
          <w:bCs/>
        </w:rPr>
        <w:t xml:space="preserve">  C</w:t>
      </w:r>
      <w:r w:rsidR="00F22A92">
        <w:rPr>
          <w:bCs/>
        </w:rPr>
        <w:t>l</w:t>
      </w:r>
      <w:r w:rsidR="008823C5">
        <w:rPr>
          <w:bCs/>
        </w:rPr>
        <w:t>lr Goldberg thought the speeding was do</w:t>
      </w:r>
      <w:r w:rsidR="00D9759C">
        <w:rPr>
          <w:bCs/>
        </w:rPr>
        <w:t>w</w:t>
      </w:r>
      <w:r w:rsidR="008823C5">
        <w:rPr>
          <w:bCs/>
        </w:rPr>
        <w:t xml:space="preserve">n </w:t>
      </w:r>
      <w:r w:rsidR="00F22A92">
        <w:rPr>
          <w:bCs/>
        </w:rPr>
        <w:t>s</w:t>
      </w:r>
      <w:r w:rsidR="008823C5">
        <w:rPr>
          <w:bCs/>
        </w:rPr>
        <w:t>in</w:t>
      </w:r>
      <w:r w:rsidR="00F22A92">
        <w:rPr>
          <w:bCs/>
        </w:rPr>
        <w:t>ce</w:t>
      </w:r>
      <w:r w:rsidR="008823C5">
        <w:rPr>
          <w:bCs/>
        </w:rPr>
        <w:t xml:space="preserve"> the report</w:t>
      </w:r>
      <w:r w:rsidR="00F22A92">
        <w:rPr>
          <w:bCs/>
        </w:rPr>
        <w:t xml:space="preserve"> last month</w:t>
      </w:r>
      <w:r w:rsidR="008823C5">
        <w:rPr>
          <w:bCs/>
        </w:rPr>
        <w:t xml:space="preserve">. </w:t>
      </w:r>
      <w:r w:rsidR="00F22A92">
        <w:rPr>
          <w:bCs/>
        </w:rPr>
        <w:t>He w</w:t>
      </w:r>
      <w:r w:rsidR="008823C5">
        <w:rPr>
          <w:bCs/>
        </w:rPr>
        <w:t>ill post the recent graph on facebook.</w:t>
      </w:r>
    </w:p>
    <w:p w14:paraId="0F8A2F65" w14:textId="01C2E0D7" w:rsidR="00587C4B" w:rsidRDefault="00587C4B" w:rsidP="00C72070">
      <w:pPr>
        <w:pStyle w:val="BodyTextIndent2"/>
        <w:ind w:left="0" w:firstLine="0"/>
        <w:rPr>
          <w:bCs/>
        </w:rPr>
      </w:pPr>
      <w:r w:rsidRPr="00D9759C">
        <w:rPr>
          <w:bCs/>
        </w:rPr>
        <w:t xml:space="preserve">Concerns of overgrown hedges from the playing field </w:t>
      </w:r>
      <w:r w:rsidR="00F22A92">
        <w:rPr>
          <w:bCs/>
        </w:rPr>
        <w:t xml:space="preserve">entrance </w:t>
      </w:r>
      <w:r w:rsidRPr="00D9759C">
        <w:rPr>
          <w:bCs/>
        </w:rPr>
        <w:t>up towards the Vets on Witham Road.</w:t>
      </w:r>
      <w:r w:rsidR="00D9759C">
        <w:rPr>
          <w:bCs/>
        </w:rPr>
        <w:t xml:space="preserve">  </w:t>
      </w:r>
      <w:r w:rsidRPr="00D9759C">
        <w:rPr>
          <w:bCs/>
        </w:rPr>
        <w:t>Concerns</w:t>
      </w:r>
      <w:r w:rsidR="00D9759C">
        <w:rPr>
          <w:bCs/>
        </w:rPr>
        <w:t xml:space="preserve"> raised after the recent cold spell of</w:t>
      </w:r>
      <w:r w:rsidRPr="00D9759C">
        <w:rPr>
          <w:bCs/>
        </w:rPr>
        <w:t xml:space="preserve"> </w:t>
      </w:r>
      <w:r w:rsidR="00F22A92">
        <w:rPr>
          <w:bCs/>
        </w:rPr>
        <w:t>i</w:t>
      </w:r>
      <w:r w:rsidRPr="00D9759C">
        <w:rPr>
          <w:bCs/>
        </w:rPr>
        <w:t>ce on roads</w:t>
      </w:r>
      <w:r w:rsidR="00D9759C">
        <w:rPr>
          <w:bCs/>
        </w:rPr>
        <w:t xml:space="preserve"> at </w:t>
      </w:r>
      <w:r w:rsidR="00F22A92">
        <w:rPr>
          <w:bCs/>
        </w:rPr>
        <w:t xml:space="preserve">the </w:t>
      </w:r>
      <w:r w:rsidR="00D9759C">
        <w:rPr>
          <w:bCs/>
        </w:rPr>
        <w:t>corner of</w:t>
      </w:r>
      <w:r w:rsidRPr="00D9759C">
        <w:rPr>
          <w:bCs/>
        </w:rPr>
        <w:t xml:space="preserve"> </w:t>
      </w:r>
      <w:r w:rsidR="00D9759C">
        <w:rPr>
          <w:bCs/>
        </w:rPr>
        <w:t>J</w:t>
      </w:r>
      <w:r w:rsidRPr="00D9759C">
        <w:rPr>
          <w:bCs/>
        </w:rPr>
        <w:t xml:space="preserve">ohn </w:t>
      </w:r>
      <w:r w:rsidR="00D9759C">
        <w:rPr>
          <w:bCs/>
        </w:rPr>
        <w:t>R</w:t>
      </w:r>
      <w:r w:rsidRPr="00D9759C">
        <w:rPr>
          <w:bCs/>
        </w:rPr>
        <w:t xml:space="preserve">ay </w:t>
      </w:r>
      <w:r w:rsidR="00D9759C">
        <w:rPr>
          <w:bCs/>
        </w:rPr>
        <w:t>G</w:t>
      </w:r>
      <w:r w:rsidRPr="00D9759C">
        <w:rPr>
          <w:bCs/>
        </w:rPr>
        <w:t xml:space="preserve">ardens </w:t>
      </w:r>
      <w:r w:rsidR="00D9759C">
        <w:rPr>
          <w:bCs/>
        </w:rPr>
        <w:t>a</w:t>
      </w:r>
      <w:r w:rsidRPr="00D9759C">
        <w:rPr>
          <w:bCs/>
        </w:rPr>
        <w:t>n</w:t>
      </w:r>
      <w:r w:rsidR="00D9759C">
        <w:rPr>
          <w:bCs/>
        </w:rPr>
        <w:t>d the b</w:t>
      </w:r>
      <w:r w:rsidRPr="00D9759C">
        <w:rPr>
          <w:bCs/>
        </w:rPr>
        <w:t>ad ben</w:t>
      </w:r>
      <w:r w:rsidR="00D9759C">
        <w:rPr>
          <w:bCs/>
        </w:rPr>
        <w:t>d</w:t>
      </w:r>
      <w:r w:rsidRPr="00D9759C">
        <w:rPr>
          <w:bCs/>
        </w:rPr>
        <w:t xml:space="preserve"> near pole lane</w:t>
      </w:r>
      <w:r w:rsidR="00D9759C">
        <w:rPr>
          <w:bCs/>
        </w:rPr>
        <w:t xml:space="preserve"> going towards Witham</w:t>
      </w:r>
      <w:r w:rsidRPr="00D9759C">
        <w:rPr>
          <w:bCs/>
        </w:rPr>
        <w:t>.</w:t>
      </w:r>
    </w:p>
    <w:p w14:paraId="17006523" w14:textId="77777777" w:rsidR="00D9759C" w:rsidRPr="00D9759C" w:rsidRDefault="00D9759C" w:rsidP="00C72070">
      <w:pPr>
        <w:pStyle w:val="BodyTextIndent2"/>
        <w:ind w:left="0" w:firstLine="0"/>
        <w:rPr>
          <w:bCs/>
        </w:rPr>
      </w:pPr>
    </w:p>
    <w:p w14:paraId="4D581600" w14:textId="510FB542" w:rsidR="00C72070" w:rsidRDefault="00C72070" w:rsidP="00C72070">
      <w:pPr>
        <w:pStyle w:val="BodyTextIndent2"/>
      </w:pPr>
      <w:r>
        <w:t>1</w:t>
      </w:r>
      <w:r w:rsidR="003C5123">
        <w:t xml:space="preserve">424/23  </w:t>
      </w:r>
      <w:r>
        <w:t>a) Finance List.</w:t>
      </w:r>
    </w:p>
    <w:p w14:paraId="6D30CCD9" w14:textId="77777777" w:rsidR="004D37FB" w:rsidRPr="0089286E" w:rsidRDefault="004D37FB" w:rsidP="004D37FB">
      <w:pPr>
        <w:rPr>
          <w:rFonts w:ascii="Arial" w:hAnsi="Arial" w:cs="Arial"/>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418"/>
      </w:tblGrid>
      <w:tr w:rsidR="004D37FB" w:rsidRPr="007F0376" w14:paraId="21FD2A1E" w14:textId="77777777" w:rsidTr="00D01612">
        <w:tc>
          <w:tcPr>
            <w:tcW w:w="1384" w:type="dxa"/>
            <w:shd w:val="clear" w:color="auto" w:fill="auto"/>
          </w:tcPr>
          <w:p w14:paraId="042F920D" w14:textId="77777777" w:rsidR="004D37FB" w:rsidRPr="005C59AD" w:rsidRDefault="004D37FB" w:rsidP="00D01612">
            <w:pPr>
              <w:rPr>
                <w:rFonts w:ascii="Arial" w:hAnsi="Arial" w:cs="Arial"/>
                <w:lang w:val="en-GB"/>
              </w:rPr>
            </w:pPr>
            <w:r w:rsidRPr="005C59AD">
              <w:rPr>
                <w:rFonts w:ascii="Arial" w:hAnsi="Arial" w:cs="Arial"/>
                <w:lang w:val="en-GB"/>
              </w:rPr>
              <w:t>D/D</w:t>
            </w:r>
          </w:p>
        </w:tc>
        <w:tc>
          <w:tcPr>
            <w:tcW w:w="5528" w:type="dxa"/>
            <w:shd w:val="clear" w:color="auto" w:fill="auto"/>
          </w:tcPr>
          <w:p w14:paraId="3002C1E2" w14:textId="77777777" w:rsidR="004D37FB" w:rsidRPr="005C59AD" w:rsidRDefault="004D37FB" w:rsidP="00D01612">
            <w:pPr>
              <w:rPr>
                <w:rFonts w:ascii="Arial" w:hAnsi="Arial" w:cs="Arial"/>
                <w:b/>
                <w:bCs/>
                <w:lang w:val="en-GB"/>
              </w:rPr>
            </w:pPr>
            <w:r w:rsidRPr="00BB285B">
              <w:rPr>
                <w:rFonts w:ascii="Arial" w:hAnsi="Arial" w:cs="Arial"/>
                <w:lang w:val="en-GB"/>
              </w:rPr>
              <w:t xml:space="preserve">Npower </w:t>
            </w:r>
            <w:r>
              <w:rPr>
                <w:rFonts w:ascii="Arial" w:hAnsi="Arial" w:cs="Arial"/>
                <w:lang w:val="en-GB"/>
              </w:rPr>
              <w:t>Business Solutions</w:t>
            </w:r>
            <w:r w:rsidRPr="005C59AD">
              <w:rPr>
                <w:rFonts w:ascii="Arial" w:hAnsi="Arial" w:cs="Arial"/>
                <w:lang w:val="en-GB"/>
              </w:rPr>
              <w:t xml:space="preserve"> </w:t>
            </w:r>
            <w:r>
              <w:rPr>
                <w:rFonts w:ascii="Arial" w:hAnsi="Arial" w:cs="Arial"/>
                <w:lang w:val="en-GB"/>
              </w:rPr>
              <w:t xml:space="preserve"> (street </w:t>
            </w:r>
            <w:r w:rsidRPr="005C59AD">
              <w:rPr>
                <w:rFonts w:ascii="Arial" w:hAnsi="Arial" w:cs="Arial"/>
                <w:lang w:val="en-GB"/>
              </w:rPr>
              <w:t>light supply)</w:t>
            </w:r>
            <w:r>
              <w:rPr>
                <w:rFonts w:ascii="Arial" w:hAnsi="Arial" w:cs="Arial"/>
                <w:lang w:val="en-GB"/>
              </w:rPr>
              <w:t xml:space="preserve"> </w:t>
            </w:r>
          </w:p>
        </w:tc>
        <w:tc>
          <w:tcPr>
            <w:tcW w:w="1418" w:type="dxa"/>
            <w:shd w:val="clear" w:color="auto" w:fill="auto"/>
          </w:tcPr>
          <w:p w14:paraId="74D4C7AD" w14:textId="77777777" w:rsidR="004D37FB" w:rsidRPr="003D3661" w:rsidRDefault="004D37FB" w:rsidP="00D01612">
            <w:pPr>
              <w:jc w:val="right"/>
              <w:rPr>
                <w:rFonts w:ascii="Arial" w:hAnsi="Arial" w:cs="Arial"/>
                <w:lang w:val="en-GB"/>
              </w:rPr>
            </w:pPr>
            <w:r>
              <w:rPr>
                <w:rFonts w:ascii="Arial" w:hAnsi="Arial" w:cs="Arial"/>
                <w:lang w:val="en-GB"/>
              </w:rPr>
              <w:t>£57.94</w:t>
            </w:r>
          </w:p>
        </w:tc>
      </w:tr>
      <w:tr w:rsidR="004D37FB" w:rsidRPr="0089286E" w14:paraId="342C21F5" w14:textId="77777777" w:rsidTr="00D01612">
        <w:tc>
          <w:tcPr>
            <w:tcW w:w="1384" w:type="dxa"/>
            <w:shd w:val="clear" w:color="auto" w:fill="auto"/>
          </w:tcPr>
          <w:p w14:paraId="08457487" w14:textId="77777777" w:rsidR="004D37FB" w:rsidRPr="005C59AD" w:rsidRDefault="004D37FB" w:rsidP="00D01612">
            <w:pPr>
              <w:rPr>
                <w:rFonts w:ascii="Arial" w:hAnsi="Arial" w:cs="Arial"/>
              </w:rPr>
            </w:pPr>
            <w:r w:rsidRPr="005C59AD">
              <w:rPr>
                <w:rFonts w:ascii="Arial" w:hAnsi="Arial" w:cs="Arial"/>
                <w:lang w:val="en-GB"/>
              </w:rPr>
              <w:t>D/D</w:t>
            </w:r>
          </w:p>
        </w:tc>
        <w:tc>
          <w:tcPr>
            <w:tcW w:w="5528" w:type="dxa"/>
            <w:shd w:val="clear" w:color="auto" w:fill="auto"/>
          </w:tcPr>
          <w:p w14:paraId="6B941849" w14:textId="77777777" w:rsidR="004D37FB" w:rsidRPr="005C59AD" w:rsidRDefault="004D37FB" w:rsidP="00D01612">
            <w:pPr>
              <w:rPr>
                <w:rFonts w:ascii="Arial" w:hAnsi="Arial" w:cs="Arial"/>
                <w:lang w:val="en-GB"/>
              </w:rPr>
            </w:pPr>
            <w:r w:rsidRPr="005C59AD">
              <w:rPr>
                <w:rFonts w:ascii="Arial" w:hAnsi="Arial" w:cs="Arial"/>
              </w:rPr>
              <w:t>A &amp; J Lighting Solutions Ltd</w:t>
            </w:r>
            <w:r>
              <w:rPr>
                <w:rFonts w:ascii="Arial" w:hAnsi="Arial" w:cs="Arial"/>
              </w:rPr>
              <w:t xml:space="preserve"> (street light supply) </w:t>
            </w:r>
          </w:p>
        </w:tc>
        <w:tc>
          <w:tcPr>
            <w:tcW w:w="1418" w:type="dxa"/>
            <w:shd w:val="clear" w:color="auto" w:fill="auto"/>
          </w:tcPr>
          <w:p w14:paraId="2B74A008" w14:textId="77777777" w:rsidR="004D37FB" w:rsidRPr="00734375" w:rsidRDefault="004D37FB" w:rsidP="00D01612">
            <w:pPr>
              <w:jc w:val="right"/>
              <w:rPr>
                <w:rFonts w:ascii="Arial" w:hAnsi="Arial" w:cs="Arial"/>
                <w:lang w:val="en-GB"/>
              </w:rPr>
            </w:pPr>
            <w:r w:rsidRPr="00734375">
              <w:rPr>
                <w:rFonts w:ascii="Arial" w:hAnsi="Arial" w:cs="Arial"/>
              </w:rPr>
              <w:t xml:space="preserve">£68.22 </w:t>
            </w:r>
          </w:p>
        </w:tc>
      </w:tr>
      <w:tr w:rsidR="004D37FB" w:rsidRPr="0089286E" w14:paraId="234C8A80" w14:textId="77777777" w:rsidTr="00D01612">
        <w:tc>
          <w:tcPr>
            <w:tcW w:w="1384" w:type="dxa"/>
            <w:shd w:val="clear" w:color="auto" w:fill="auto"/>
          </w:tcPr>
          <w:p w14:paraId="1C1F7FAF" w14:textId="77777777" w:rsidR="004D37FB" w:rsidRPr="005C59AD" w:rsidRDefault="004D37FB" w:rsidP="00D01612">
            <w:pPr>
              <w:rPr>
                <w:rFonts w:ascii="Arial" w:hAnsi="Arial" w:cs="Arial"/>
              </w:rPr>
            </w:pPr>
            <w:r w:rsidRPr="005C59AD">
              <w:rPr>
                <w:rFonts w:ascii="Arial" w:hAnsi="Arial" w:cs="Arial"/>
                <w:lang w:val="en-GB"/>
              </w:rPr>
              <w:t>D/D</w:t>
            </w:r>
          </w:p>
        </w:tc>
        <w:tc>
          <w:tcPr>
            <w:tcW w:w="5528" w:type="dxa"/>
            <w:shd w:val="clear" w:color="auto" w:fill="auto"/>
          </w:tcPr>
          <w:p w14:paraId="7F722194" w14:textId="77777777" w:rsidR="004D37FB" w:rsidRPr="005C59AD" w:rsidRDefault="004D37FB" w:rsidP="00D01612">
            <w:pPr>
              <w:rPr>
                <w:rFonts w:ascii="Arial" w:hAnsi="Arial" w:cs="Arial"/>
              </w:rPr>
            </w:pPr>
            <w:r w:rsidRPr="005C59AD">
              <w:rPr>
                <w:rFonts w:ascii="Arial" w:hAnsi="Arial" w:cs="Arial"/>
              </w:rPr>
              <w:t>EDF Energy</w:t>
            </w:r>
            <w:r>
              <w:rPr>
                <w:rFonts w:ascii="Arial" w:hAnsi="Arial" w:cs="Arial"/>
              </w:rPr>
              <w:t xml:space="preserve"> (Pavilion)</w:t>
            </w:r>
          </w:p>
        </w:tc>
        <w:tc>
          <w:tcPr>
            <w:tcW w:w="1418" w:type="dxa"/>
            <w:shd w:val="clear" w:color="auto" w:fill="auto"/>
          </w:tcPr>
          <w:p w14:paraId="587F3622" w14:textId="77777777" w:rsidR="004D37FB" w:rsidRPr="00330E3D" w:rsidRDefault="004D37FB" w:rsidP="00D01612">
            <w:pPr>
              <w:jc w:val="right"/>
              <w:rPr>
                <w:rFonts w:ascii="Arial" w:hAnsi="Arial" w:cs="Arial"/>
              </w:rPr>
            </w:pPr>
            <w:r w:rsidRPr="00330E3D">
              <w:rPr>
                <w:rFonts w:ascii="Arial" w:hAnsi="Arial" w:cs="Arial"/>
              </w:rPr>
              <w:t xml:space="preserve">£27.00 </w:t>
            </w:r>
          </w:p>
        </w:tc>
      </w:tr>
      <w:tr w:rsidR="004D37FB" w:rsidRPr="0089286E" w14:paraId="7EB9CDA8" w14:textId="77777777" w:rsidTr="00D01612">
        <w:tc>
          <w:tcPr>
            <w:tcW w:w="1384" w:type="dxa"/>
            <w:shd w:val="clear" w:color="auto" w:fill="auto"/>
          </w:tcPr>
          <w:p w14:paraId="4A6A034D" w14:textId="77777777" w:rsidR="004D37FB" w:rsidRPr="00AD1563" w:rsidRDefault="004D37FB" w:rsidP="00D01612">
            <w:pPr>
              <w:rPr>
                <w:rFonts w:ascii="Arial" w:hAnsi="Arial" w:cs="Arial"/>
                <w:lang w:val="en-GB"/>
              </w:rPr>
            </w:pPr>
            <w:r w:rsidRPr="005C59AD">
              <w:rPr>
                <w:rFonts w:ascii="Arial" w:hAnsi="Arial" w:cs="Arial"/>
                <w:lang w:val="en-GB"/>
              </w:rPr>
              <w:t>D/D</w:t>
            </w:r>
          </w:p>
        </w:tc>
        <w:tc>
          <w:tcPr>
            <w:tcW w:w="5528" w:type="dxa"/>
            <w:shd w:val="clear" w:color="auto" w:fill="auto"/>
          </w:tcPr>
          <w:p w14:paraId="600D80A8" w14:textId="77777777" w:rsidR="004D37FB" w:rsidRPr="0091761D" w:rsidRDefault="004D37FB" w:rsidP="00D01612">
            <w:pPr>
              <w:rPr>
                <w:rFonts w:ascii="Arial" w:hAnsi="Arial" w:cs="Arial"/>
              </w:rPr>
            </w:pPr>
            <w:r w:rsidRPr="0091761D">
              <w:rPr>
                <w:rFonts w:ascii="Arial" w:hAnsi="Arial" w:cs="Arial"/>
              </w:rPr>
              <w:t>British Gas Light Business (Pavilion)</w:t>
            </w:r>
          </w:p>
        </w:tc>
        <w:tc>
          <w:tcPr>
            <w:tcW w:w="1418" w:type="dxa"/>
            <w:shd w:val="clear" w:color="auto" w:fill="auto"/>
          </w:tcPr>
          <w:p w14:paraId="010D8527" w14:textId="77777777" w:rsidR="004D37FB" w:rsidRPr="00A834DF" w:rsidRDefault="004D37FB" w:rsidP="00D01612">
            <w:pPr>
              <w:jc w:val="right"/>
              <w:rPr>
                <w:rFonts w:ascii="Arial" w:hAnsi="Arial" w:cs="Arial"/>
                <w:b/>
                <w:bCs/>
              </w:rPr>
            </w:pPr>
            <w:r>
              <w:rPr>
                <w:rFonts w:ascii="Arial" w:hAnsi="Arial" w:cs="Arial"/>
              </w:rPr>
              <w:t>£112.23</w:t>
            </w:r>
            <w:r w:rsidRPr="00A834DF">
              <w:rPr>
                <w:rFonts w:ascii="Arial" w:hAnsi="Arial" w:cs="Arial"/>
                <w:b/>
                <w:bCs/>
              </w:rPr>
              <w:t xml:space="preserve">      </w:t>
            </w:r>
          </w:p>
        </w:tc>
      </w:tr>
      <w:tr w:rsidR="004D37FB" w:rsidRPr="0089286E" w14:paraId="65AB45C4" w14:textId="77777777" w:rsidTr="00D01612">
        <w:tc>
          <w:tcPr>
            <w:tcW w:w="1384" w:type="dxa"/>
            <w:shd w:val="clear" w:color="auto" w:fill="auto"/>
          </w:tcPr>
          <w:p w14:paraId="3913917B" w14:textId="77777777" w:rsidR="004D37FB" w:rsidRPr="005C59AD" w:rsidRDefault="004D37FB" w:rsidP="00D01612">
            <w:pPr>
              <w:rPr>
                <w:rFonts w:ascii="Arial" w:hAnsi="Arial" w:cs="Arial"/>
              </w:rPr>
            </w:pPr>
            <w:r w:rsidRPr="005C59AD">
              <w:rPr>
                <w:rFonts w:ascii="Arial" w:hAnsi="Arial" w:cs="Arial"/>
                <w:lang w:val="en-GB"/>
              </w:rPr>
              <w:t>D/D</w:t>
            </w:r>
          </w:p>
        </w:tc>
        <w:tc>
          <w:tcPr>
            <w:tcW w:w="5528" w:type="dxa"/>
            <w:shd w:val="clear" w:color="auto" w:fill="auto"/>
          </w:tcPr>
          <w:p w14:paraId="3EC0ECD5" w14:textId="77777777" w:rsidR="004D37FB" w:rsidRPr="005C59AD" w:rsidRDefault="004D37FB" w:rsidP="00D01612">
            <w:pPr>
              <w:rPr>
                <w:rFonts w:ascii="Arial" w:hAnsi="Arial" w:cs="Arial"/>
              </w:rPr>
            </w:pPr>
            <w:r w:rsidRPr="005C59AD">
              <w:rPr>
                <w:rFonts w:ascii="Arial" w:hAnsi="Arial" w:cs="Arial"/>
              </w:rPr>
              <w:t>BT for Pavilion Office</w:t>
            </w:r>
          </w:p>
        </w:tc>
        <w:tc>
          <w:tcPr>
            <w:tcW w:w="1418" w:type="dxa"/>
            <w:shd w:val="clear" w:color="auto" w:fill="auto"/>
          </w:tcPr>
          <w:p w14:paraId="0A4A765B" w14:textId="77777777" w:rsidR="004D37FB" w:rsidRPr="00330E3D" w:rsidRDefault="004D37FB" w:rsidP="00D01612">
            <w:pPr>
              <w:jc w:val="right"/>
              <w:rPr>
                <w:rFonts w:ascii="Arial" w:hAnsi="Arial" w:cs="Arial"/>
              </w:rPr>
            </w:pPr>
            <w:r w:rsidRPr="00330E3D">
              <w:rPr>
                <w:rFonts w:ascii="Arial" w:hAnsi="Arial" w:cs="Arial"/>
              </w:rPr>
              <w:t>£4</w:t>
            </w:r>
            <w:r>
              <w:rPr>
                <w:rFonts w:ascii="Arial" w:hAnsi="Arial" w:cs="Arial"/>
              </w:rPr>
              <w:t>2</w:t>
            </w:r>
            <w:r w:rsidRPr="00330E3D">
              <w:rPr>
                <w:rFonts w:ascii="Arial" w:hAnsi="Arial" w:cs="Arial"/>
              </w:rPr>
              <w:t>.</w:t>
            </w:r>
            <w:r>
              <w:rPr>
                <w:rFonts w:ascii="Arial" w:hAnsi="Arial" w:cs="Arial"/>
              </w:rPr>
              <w:t>69</w:t>
            </w:r>
          </w:p>
        </w:tc>
      </w:tr>
      <w:tr w:rsidR="004D37FB" w:rsidRPr="0089286E" w14:paraId="2561B04A" w14:textId="77777777" w:rsidTr="00D01612">
        <w:tc>
          <w:tcPr>
            <w:tcW w:w="1384" w:type="dxa"/>
            <w:shd w:val="clear" w:color="auto" w:fill="auto"/>
          </w:tcPr>
          <w:p w14:paraId="76A05FB2" w14:textId="77777777" w:rsidR="004D37FB" w:rsidRPr="005C59AD" w:rsidRDefault="004D37FB" w:rsidP="00D01612">
            <w:pPr>
              <w:rPr>
                <w:rFonts w:ascii="Arial" w:hAnsi="Arial" w:cs="Arial"/>
                <w:lang w:val="en-GB"/>
              </w:rPr>
            </w:pPr>
            <w:r>
              <w:rPr>
                <w:rFonts w:ascii="Arial" w:hAnsi="Arial" w:cs="Arial"/>
                <w:lang w:val="en-GB"/>
              </w:rPr>
              <w:t>D/D</w:t>
            </w:r>
          </w:p>
        </w:tc>
        <w:tc>
          <w:tcPr>
            <w:tcW w:w="5528" w:type="dxa"/>
            <w:shd w:val="clear" w:color="auto" w:fill="auto"/>
          </w:tcPr>
          <w:p w14:paraId="0184144C" w14:textId="77777777" w:rsidR="004D37FB" w:rsidRPr="005C59AD" w:rsidRDefault="004D37FB" w:rsidP="00D01612">
            <w:pPr>
              <w:rPr>
                <w:rFonts w:ascii="Arial" w:hAnsi="Arial" w:cs="Arial"/>
              </w:rPr>
            </w:pPr>
            <w:r>
              <w:rPr>
                <w:rFonts w:ascii="Arial" w:hAnsi="Arial" w:cs="Arial"/>
              </w:rPr>
              <w:t>BT for Parish Council mobile phone</w:t>
            </w:r>
          </w:p>
        </w:tc>
        <w:tc>
          <w:tcPr>
            <w:tcW w:w="1418" w:type="dxa"/>
            <w:shd w:val="clear" w:color="auto" w:fill="auto"/>
          </w:tcPr>
          <w:p w14:paraId="430B58FD" w14:textId="77777777" w:rsidR="004D37FB" w:rsidRPr="00330E3D" w:rsidRDefault="004D37FB" w:rsidP="00D01612">
            <w:pPr>
              <w:jc w:val="right"/>
              <w:rPr>
                <w:rFonts w:ascii="Arial" w:hAnsi="Arial" w:cs="Arial"/>
              </w:rPr>
            </w:pPr>
            <w:r w:rsidRPr="00330E3D">
              <w:rPr>
                <w:rFonts w:ascii="Arial" w:hAnsi="Arial" w:cs="Arial"/>
              </w:rPr>
              <w:t>£10.80</w:t>
            </w:r>
          </w:p>
        </w:tc>
      </w:tr>
      <w:tr w:rsidR="004D37FB" w:rsidRPr="0089286E" w14:paraId="52240E04" w14:textId="77777777" w:rsidTr="00D01612">
        <w:tc>
          <w:tcPr>
            <w:tcW w:w="1384" w:type="dxa"/>
            <w:shd w:val="clear" w:color="auto" w:fill="auto"/>
          </w:tcPr>
          <w:p w14:paraId="2FB4C5AD" w14:textId="77777777" w:rsidR="004D37FB" w:rsidRPr="002E6F41" w:rsidRDefault="004D37FB" w:rsidP="00D01612">
            <w:pPr>
              <w:rPr>
                <w:rFonts w:ascii="Arial" w:hAnsi="Arial" w:cs="Arial"/>
                <w:lang w:val="en-GB"/>
              </w:rPr>
            </w:pPr>
          </w:p>
        </w:tc>
        <w:tc>
          <w:tcPr>
            <w:tcW w:w="5528" w:type="dxa"/>
            <w:shd w:val="clear" w:color="auto" w:fill="auto"/>
          </w:tcPr>
          <w:p w14:paraId="45103991" w14:textId="77777777" w:rsidR="004D37FB" w:rsidRPr="002E6F41" w:rsidRDefault="004D37FB" w:rsidP="00D01612">
            <w:pPr>
              <w:rPr>
                <w:rFonts w:ascii="Arial" w:hAnsi="Arial" w:cs="Arial"/>
              </w:rPr>
            </w:pPr>
          </w:p>
        </w:tc>
        <w:tc>
          <w:tcPr>
            <w:tcW w:w="1418" w:type="dxa"/>
            <w:shd w:val="clear" w:color="auto" w:fill="auto"/>
          </w:tcPr>
          <w:p w14:paraId="1A7D409A" w14:textId="77777777" w:rsidR="004D37FB" w:rsidRPr="002E6F41" w:rsidRDefault="004D37FB" w:rsidP="00D01612">
            <w:pPr>
              <w:jc w:val="right"/>
              <w:rPr>
                <w:rFonts w:ascii="Arial" w:hAnsi="Arial" w:cs="Arial"/>
              </w:rPr>
            </w:pPr>
          </w:p>
        </w:tc>
      </w:tr>
      <w:tr w:rsidR="004D37FB" w:rsidRPr="0089286E" w14:paraId="3984DA58" w14:textId="77777777" w:rsidTr="00D01612">
        <w:tc>
          <w:tcPr>
            <w:tcW w:w="1384" w:type="dxa"/>
            <w:shd w:val="clear" w:color="auto" w:fill="auto"/>
          </w:tcPr>
          <w:p w14:paraId="4C3A8086" w14:textId="77777777" w:rsidR="004D37FB" w:rsidRPr="005C59AD" w:rsidRDefault="004D37FB" w:rsidP="00D01612">
            <w:pPr>
              <w:rPr>
                <w:rFonts w:ascii="Arial" w:hAnsi="Arial" w:cs="Arial"/>
                <w:lang w:val="en-GB"/>
              </w:rPr>
            </w:pPr>
            <w:r w:rsidRPr="005C59AD">
              <w:rPr>
                <w:rFonts w:ascii="Arial" w:hAnsi="Arial" w:cs="Arial"/>
                <w:lang w:val="en-GB"/>
              </w:rPr>
              <w:t>B/Trans</w:t>
            </w:r>
          </w:p>
        </w:tc>
        <w:tc>
          <w:tcPr>
            <w:tcW w:w="5528" w:type="dxa"/>
            <w:shd w:val="clear" w:color="auto" w:fill="auto"/>
          </w:tcPr>
          <w:p w14:paraId="7B61830C" w14:textId="77777777" w:rsidR="004D37FB" w:rsidRPr="00087A1D" w:rsidRDefault="004D37FB" w:rsidP="00D01612">
            <w:pPr>
              <w:rPr>
                <w:rFonts w:ascii="Arial" w:hAnsi="Arial" w:cs="Arial"/>
                <w:lang w:val="en-GB"/>
              </w:rPr>
            </w:pPr>
            <w:r w:rsidRPr="00087A1D">
              <w:rPr>
                <w:rFonts w:ascii="Arial" w:hAnsi="Arial" w:cs="Arial"/>
              </w:rPr>
              <w:t>Helen Waterfield (salary</w:t>
            </w:r>
            <w:r>
              <w:rPr>
                <w:rFonts w:ascii="Arial" w:hAnsi="Arial" w:cs="Arial"/>
              </w:rPr>
              <w:t>)</w:t>
            </w:r>
          </w:p>
        </w:tc>
        <w:tc>
          <w:tcPr>
            <w:tcW w:w="1418" w:type="dxa"/>
            <w:shd w:val="clear" w:color="auto" w:fill="auto"/>
          </w:tcPr>
          <w:p w14:paraId="66ED528D" w14:textId="77777777" w:rsidR="004D37FB" w:rsidRPr="004C5538" w:rsidRDefault="004D37FB" w:rsidP="00D01612">
            <w:pPr>
              <w:jc w:val="right"/>
              <w:rPr>
                <w:rFonts w:ascii="Arial" w:hAnsi="Arial" w:cs="Arial"/>
                <w:lang w:val="en-GB"/>
              </w:rPr>
            </w:pPr>
            <w:r w:rsidRPr="004C5538">
              <w:rPr>
                <w:rFonts w:ascii="Arial" w:hAnsi="Arial" w:cs="Arial"/>
              </w:rPr>
              <w:t>£</w:t>
            </w:r>
            <w:r>
              <w:rPr>
                <w:rFonts w:ascii="Arial" w:hAnsi="Arial" w:cs="Arial"/>
              </w:rPr>
              <w:t>775.35</w:t>
            </w:r>
            <w:r w:rsidRPr="004C5538">
              <w:rPr>
                <w:rFonts w:ascii="Arial" w:hAnsi="Arial" w:cs="Arial"/>
              </w:rPr>
              <w:t xml:space="preserve"> </w:t>
            </w:r>
          </w:p>
        </w:tc>
      </w:tr>
      <w:tr w:rsidR="004D37FB" w:rsidRPr="0089286E" w14:paraId="05718D8F" w14:textId="77777777" w:rsidTr="00D01612">
        <w:tc>
          <w:tcPr>
            <w:tcW w:w="1384" w:type="dxa"/>
            <w:shd w:val="clear" w:color="auto" w:fill="auto"/>
          </w:tcPr>
          <w:p w14:paraId="38B923C2" w14:textId="77777777" w:rsidR="004D37FB" w:rsidRPr="005C59AD" w:rsidRDefault="004D37FB" w:rsidP="00D01612">
            <w:pPr>
              <w:rPr>
                <w:rFonts w:ascii="Arial" w:hAnsi="Arial" w:cs="Arial"/>
                <w:lang w:val="en-GB"/>
              </w:rPr>
            </w:pPr>
            <w:r>
              <w:rPr>
                <w:rFonts w:ascii="Arial" w:hAnsi="Arial" w:cs="Arial"/>
                <w:lang w:val="en-GB"/>
              </w:rPr>
              <w:t>B/Trans</w:t>
            </w:r>
          </w:p>
        </w:tc>
        <w:tc>
          <w:tcPr>
            <w:tcW w:w="5528" w:type="dxa"/>
            <w:shd w:val="clear" w:color="auto" w:fill="auto"/>
          </w:tcPr>
          <w:p w14:paraId="319D8F63" w14:textId="77777777" w:rsidR="004D37FB" w:rsidRPr="00FC3F09" w:rsidRDefault="004D37FB" w:rsidP="00D01612">
            <w:pPr>
              <w:rPr>
                <w:rFonts w:ascii="Arial" w:hAnsi="Arial" w:cs="Arial"/>
                <w:b/>
                <w:bCs/>
              </w:rPr>
            </w:pPr>
            <w:r w:rsidRPr="0087227F">
              <w:rPr>
                <w:rFonts w:ascii="Arial" w:hAnsi="Arial" w:cs="Arial"/>
              </w:rPr>
              <w:t>Helen Waterfield (mileage £</w:t>
            </w:r>
            <w:r>
              <w:rPr>
                <w:rFonts w:ascii="Arial" w:hAnsi="Arial" w:cs="Arial"/>
              </w:rPr>
              <w:t xml:space="preserve">18.90 </w:t>
            </w:r>
            <w:r w:rsidRPr="0087227F">
              <w:rPr>
                <w:rFonts w:ascii="Arial" w:hAnsi="Arial" w:cs="Arial"/>
              </w:rPr>
              <w:t>+ elec £30.00, BT Broadband &amp; calls £28.32 +</w:t>
            </w:r>
            <w:r>
              <w:rPr>
                <w:rFonts w:ascii="Arial" w:hAnsi="Arial" w:cs="Arial"/>
              </w:rPr>
              <w:t xml:space="preserve"> Ornamental trees Acer rubrum tree £455.00 + Defib store battery £348 + pads £158.40 + Farleigh hospice donation to collect Christmas Tree £50</w:t>
            </w:r>
            <w:r w:rsidRPr="00876173">
              <w:rPr>
                <w:rFonts w:ascii="Arial" w:hAnsi="Arial" w:cs="Arial"/>
              </w:rPr>
              <w:t>)</w:t>
            </w:r>
          </w:p>
        </w:tc>
        <w:tc>
          <w:tcPr>
            <w:tcW w:w="1418" w:type="dxa"/>
            <w:shd w:val="clear" w:color="auto" w:fill="auto"/>
          </w:tcPr>
          <w:p w14:paraId="04928E81" w14:textId="77777777" w:rsidR="004D37FB" w:rsidRPr="001426F6" w:rsidRDefault="004D37FB" w:rsidP="00D01612">
            <w:pPr>
              <w:jc w:val="right"/>
              <w:rPr>
                <w:rFonts w:ascii="Arial" w:hAnsi="Arial" w:cs="Arial"/>
              </w:rPr>
            </w:pPr>
            <w:r>
              <w:rPr>
                <w:rFonts w:ascii="Arial" w:hAnsi="Arial" w:cs="Arial"/>
              </w:rPr>
              <w:t>£1,088.62</w:t>
            </w:r>
          </w:p>
        </w:tc>
      </w:tr>
      <w:tr w:rsidR="004D37FB" w:rsidRPr="0089286E" w14:paraId="1A7201F2" w14:textId="77777777" w:rsidTr="00D01612">
        <w:tc>
          <w:tcPr>
            <w:tcW w:w="1384" w:type="dxa"/>
            <w:shd w:val="clear" w:color="auto" w:fill="auto"/>
          </w:tcPr>
          <w:p w14:paraId="70505E3E" w14:textId="77777777" w:rsidR="004D37FB" w:rsidRPr="005C59AD" w:rsidRDefault="004D37FB" w:rsidP="00D01612">
            <w:pPr>
              <w:rPr>
                <w:rFonts w:ascii="Arial" w:hAnsi="Arial" w:cs="Arial"/>
              </w:rPr>
            </w:pPr>
            <w:r w:rsidRPr="005C59AD">
              <w:rPr>
                <w:rFonts w:ascii="Arial" w:hAnsi="Arial" w:cs="Arial"/>
                <w:lang w:val="en-GB"/>
              </w:rPr>
              <w:t>B/Trans</w:t>
            </w:r>
          </w:p>
        </w:tc>
        <w:tc>
          <w:tcPr>
            <w:tcW w:w="5528" w:type="dxa"/>
            <w:shd w:val="clear" w:color="auto" w:fill="auto"/>
          </w:tcPr>
          <w:p w14:paraId="563C72AC" w14:textId="77777777" w:rsidR="004D37FB" w:rsidRPr="00087A1D" w:rsidRDefault="004D37FB" w:rsidP="00D01612">
            <w:pPr>
              <w:rPr>
                <w:rFonts w:ascii="Arial" w:hAnsi="Arial" w:cs="Arial"/>
              </w:rPr>
            </w:pPr>
            <w:r w:rsidRPr="00087A1D">
              <w:rPr>
                <w:rFonts w:ascii="Arial" w:hAnsi="Arial" w:cs="Arial"/>
              </w:rPr>
              <w:t xml:space="preserve">Martin Cudlip (salary) </w:t>
            </w:r>
            <w:r w:rsidRPr="00087A1D">
              <w:rPr>
                <w:rFonts w:ascii="Arial" w:hAnsi="Arial" w:cs="Arial"/>
              </w:rPr>
              <w:tab/>
            </w:r>
          </w:p>
        </w:tc>
        <w:tc>
          <w:tcPr>
            <w:tcW w:w="1418" w:type="dxa"/>
            <w:shd w:val="clear" w:color="auto" w:fill="auto"/>
          </w:tcPr>
          <w:p w14:paraId="68081DF4" w14:textId="77777777" w:rsidR="004D37FB" w:rsidRPr="00357A22" w:rsidRDefault="004D37FB" w:rsidP="00D01612">
            <w:pPr>
              <w:jc w:val="right"/>
              <w:rPr>
                <w:rFonts w:ascii="Arial" w:hAnsi="Arial" w:cs="Arial"/>
              </w:rPr>
            </w:pPr>
            <w:r w:rsidRPr="00357A22">
              <w:rPr>
                <w:rFonts w:ascii="Arial" w:hAnsi="Arial" w:cs="Arial"/>
              </w:rPr>
              <w:t>£</w:t>
            </w:r>
            <w:r>
              <w:rPr>
                <w:rFonts w:ascii="Arial" w:hAnsi="Arial" w:cs="Arial"/>
              </w:rPr>
              <w:t>484.07</w:t>
            </w:r>
            <w:r w:rsidRPr="00357A22">
              <w:rPr>
                <w:rFonts w:ascii="Arial" w:hAnsi="Arial" w:cs="Arial"/>
              </w:rPr>
              <w:t xml:space="preserve">   </w:t>
            </w:r>
          </w:p>
        </w:tc>
      </w:tr>
      <w:tr w:rsidR="004D37FB" w:rsidRPr="0089286E" w14:paraId="4474F168" w14:textId="77777777" w:rsidTr="00D01612">
        <w:tc>
          <w:tcPr>
            <w:tcW w:w="1384" w:type="dxa"/>
            <w:shd w:val="clear" w:color="auto" w:fill="auto"/>
          </w:tcPr>
          <w:p w14:paraId="22C14E66" w14:textId="77777777" w:rsidR="004D37FB" w:rsidRPr="005C59AD" w:rsidRDefault="004D37FB" w:rsidP="00D01612">
            <w:pPr>
              <w:rPr>
                <w:rFonts w:ascii="Arial" w:hAnsi="Arial" w:cs="Arial"/>
                <w:lang w:val="en-GB"/>
              </w:rPr>
            </w:pPr>
            <w:r>
              <w:rPr>
                <w:rFonts w:ascii="Arial" w:hAnsi="Arial" w:cs="Arial"/>
                <w:lang w:val="en-GB"/>
              </w:rPr>
              <w:t>B/Trans</w:t>
            </w:r>
          </w:p>
        </w:tc>
        <w:tc>
          <w:tcPr>
            <w:tcW w:w="5528" w:type="dxa"/>
            <w:shd w:val="clear" w:color="auto" w:fill="auto"/>
          </w:tcPr>
          <w:p w14:paraId="6CE95C58" w14:textId="77777777" w:rsidR="004D37FB" w:rsidRPr="00FC3F09" w:rsidRDefault="004D37FB" w:rsidP="00D01612">
            <w:pPr>
              <w:rPr>
                <w:rFonts w:ascii="Arial" w:hAnsi="Arial" w:cs="Arial"/>
                <w:b/>
                <w:bCs/>
              </w:rPr>
            </w:pPr>
            <w:r w:rsidRPr="0087227F">
              <w:rPr>
                <w:rFonts w:ascii="Arial" w:hAnsi="Arial" w:cs="Arial"/>
              </w:rPr>
              <w:t>Martin Cudlip (mile</w:t>
            </w:r>
            <w:r>
              <w:rPr>
                <w:rFonts w:ascii="Arial" w:hAnsi="Arial" w:cs="Arial"/>
              </w:rPr>
              <w:t>s</w:t>
            </w:r>
            <w:r w:rsidRPr="0087227F">
              <w:rPr>
                <w:rFonts w:ascii="Arial" w:hAnsi="Arial" w:cs="Arial"/>
              </w:rPr>
              <w:t xml:space="preserve"> for the month of</w:t>
            </w:r>
            <w:r>
              <w:rPr>
                <w:rFonts w:ascii="Arial" w:hAnsi="Arial" w:cs="Arial"/>
              </w:rPr>
              <w:t xml:space="preserve"> December to be included in Jan)</w:t>
            </w:r>
          </w:p>
        </w:tc>
        <w:tc>
          <w:tcPr>
            <w:tcW w:w="1418" w:type="dxa"/>
            <w:shd w:val="clear" w:color="auto" w:fill="auto"/>
          </w:tcPr>
          <w:p w14:paraId="4F888C23" w14:textId="77777777" w:rsidR="004D37FB" w:rsidRPr="00AE117B" w:rsidRDefault="004D37FB" w:rsidP="00D01612">
            <w:pPr>
              <w:jc w:val="right"/>
              <w:rPr>
                <w:rFonts w:ascii="Arial" w:hAnsi="Arial" w:cs="Arial"/>
              </w:rPr>
            </w:pPr>
            <w:r>
              <w:rPr>
                <w:rFonts w:ascii="Arial" w:hAnsi="Arial" w:cs="Arial"/>
              </w:rPr>
              <w:t>£0.00</w:t>
            </w:r>
            <w:r w:rsidRPr="00AE117B">
              <w:rPr>
                <w:rFonts w:ascii="Arial" w:hAnsi="Arial" w:cs="Arial"/>
              </w:rPr>
              <w:t xml:space="preserve"> </w:t>
            </w:r>
          </w:p>
        </w:tc>
      </w:tr>
      <w:tr w:rsidR="004D37FB" w:rsidRPr="0089286E" w14:paraId="2491C322" w14:textId="77777777" w:rsidTr="00D01612">
        <w:tc>
          <w:tcPr>
            <w:tcW w:w="1384" w:type="dxa"/>
            <w:shd w:val="clear" w:color="auto" w:fill="auto"/>
          </w:tcPr>
          <w:p w14:paraId="555E02B0" w14:textId="77777777" w:rsidR="004D37FB" w:rsidRPr="005C59AD" w:rsidRDefault="004D37FB" w:rsidP="00D01612">
            <w:pPr>
              <w:rPr>
                <w:rFonts w:ascii="Arial" w:hAnsi="Arial" w:cs="Arial"/>
                <w:lang w:val="en-GB"/>
              </w:rPr>
            </w:pPr>
            <w:r>
              <w:rPr>
                <w:rFonts w:ascii="Arial" w:hAnsi="Arial" w:cs="Arial"/>
                <w:lang w:val="en-GB"/>
              </w:rPr>
              <w:t>B/Trans</w:t>
            </w:r>
          </w:p>
        </w:tc>
        <w:tc>
          <w:tcPr>
            <w:tcW w:w="5528" w:type="dxa"/>
            <w:shd w:val="clear" w:color="auto" w:fill="auto"/>
          </w:tcPr>
          <w:p w14:paraId="129A06F6" w14:textId="77777777" w:rsidR="004D37FB" w:rsidRPr="00087A1D" w:rsidRDefault="004D37FB" w:rsidP="00D01612">
            <w:pPr>
              <w:rPr>
                <w:rFonts w:ascii="Arial" w:hAnsi="Arial" w:cs="Arial"/>
              </w:rPr>
            </w:pPr>
            <w:r w:rsidRPr="00087A1D">
              <w:rPr>
                <w:rFonts w:ascii="Arial" w:hAnsi="Arial" w:cs="Arial"/>
              </w:rPr>
              <w:t xml:space="preserve">Richard Goodman (salary) </w:t>
            </w:r>
          </w:p>
        </w:tc>
        <w:tc>
          <w:tcPr>
            <w:tcW w:w="1418" w:type="dxa"/>
            <w:shd w:val="clear" w:color="auto" w:fill="auto"/>
          </w:tcPr>
          <w:p w14:paraId="3A09C9DC" w14:textId="77777777" w:rsidR="004D37FB" w:rsidRPr="00357A22" w:rsidRDefault="004D37FB" w:rsidP="00D01612">
            <w:pPr>
              <w:jc w:val="right"/>
              <w:rPr>
                <w:rFonts w:ascii="Arial" w:hAnsi="Arial" w:cs="Arial"/>
              </w:rPr>
            </w:pPr>
            <w:r w:rsidRPr="00357A22">
              <w:rPr>
                <w:rFonts w:ascii="Arial" w:hAnsi="Arial" w:cs="Arial"/>
              </w:rPr>
              <w:t>£</w:t>
            </w:r>
            <w:r>
              <w:rPr>
                <w:rFonts w:ascii="Arial" w:hAnsi="Arial" w:cs="Arial"/>
              </w:rPr>
              <w:t>671.80</w:t>
            </w:r>
          </w:p>
        </w:tc>
      </w:tr>
      <w:tr w:rsidR="004D37FB" w:rsidRPr="0089286E" w14:paraId="6210AE38" w14:textId="77777777" w:rsidTr="00D01612">
        <w:tc>
          <w:tcPr>
            <w:tcW w:w="1384" w:type="dxa"/>
            <w:shd w:val="clear" w:color="auto" w:fill="auto"/>
          </w:tcPr>
          <w:p w14:paraId="06F7AA66" w14:textId="77777777" w:rsidR="004D37FB" w:rsidRDefault="004D37FB" w:rsidP="00D01612">
            <w:pPr>
              <w:rPr>
                <w:rFonts w:ascii="Arial" w:hAnsi="Arial" w:cs="Arial"/>
                <w:lang w:val="en-GB"/>
              </w:rPr>
            </w:pPr>
            <w:r>
              <w:rPr>
                <w:rFonts w:ascii="Arial" w:hAnsi="Arial" w:cs="Arial"/>
                <w:lang w:val="en-GB"/>
              </w:rPr>
              <w:t>B/Trans</w:t>
            </w:r>
          </w:p>
        </w:tc>
        <w:tc>
          <w:tcPr>
            <w:tcW w:w="5528" w:type="dxa"/>
            <w:shd w:val="clear" w:color="auto" w:fill="auto"/>
          </w:tcPr>
          <w:p w14:paraId="6650C3A0" w14:textId="77777777" w:rsidR="004D37FB" w:rsidRPr="0087227F" w:rsidRDefault="004D37FB" w:rsidP="00D01612">
            <w:pPr>
              <w:rPr>
                <w:rFonts w:ascii="Arial" w:hAnsi="Arial" w:cs="Arial"/>
              </w:rPr>
            </w:pPr>
            <w:r w:rsidRPr="0087227F">
              <w:rPr>
                <w:rFonts w:ascii="Arial" w:hAnsi="Arial" w:cs="Arial"/>
              </w:rPr>
              <w:t>Richard Goodman (</w:t>
            </w:r>
            <w:r>
              <w:rPr>
                <w:rFonts w:ascii="Arial" w:hAnsi="Arial" w:cs="Arial"/>
              </w:rPr>
              <w:t>4 miles £1.80 + timber for bench and bolts £118.52)</w:t>
            </w:r>
          </w:p>
        </w:tc>
        <w:tc>
          <w:tcPr>
            <w:tcW w:w="1418" w:type="dxa"/>
            <w:shd w:val="clear" w:color="auto" w:fill="auto"/>
          </w:tcPr>
          <w:p w14:paraId="436DB049" w14:textId="77777777" w:rsidR="004D37FB" w:rsidRPr="00357A22" w:rsidRDefault="004D37FB" w:rsidP="00D01612">
            <w:pPr>
              <w:jc w:val="right"/>
              <w:rPr>
                <w:rFonts w:ascii="Arial" w:hAnsi="Arial" w:cs="Arial"/>
              </w:rPr>
            </w:pPr>
            <w:r>
              <w:rPr>
                <w:rFonts w:ascii="Arial" w:hAnsi="Arial" w:cs="Arial"/>
              </w:rPr>
              <w:t>£120.32</w:t>
            </w:r>
          </w:p>
        </w:tc>
      </w:tr>
      <w:tr w:rsidR="004D37FB" w:rsidRPr="0089286E" w14:paraId="52AF2E07" w14:textId="77777777" w:rsidTr="00D01612">
        <w:tc>
          <w:tcPr>
            <w:tcW w:w="1384" w:type="dxa"/>
            <w:shd w:val="clear" w:color="auto" w:fill="auto"/>
          </w:tcPr>
          <w:p w14:paraId="34F8820C" w14:textId="77777777" w:rsidR="004D37FB" w:rsidRPr="005C59AD" w:rsidRDefault="004D37FB" w:rsidP="00D01612">
            <w:pPr>
              <w:rPr>
                <w:rFonts w:ascii="Arial" w:hAnsi="Arial" w:cs="Arial"/>
                <w:lang w:val="en-GB"/>
              </w:rPr>
            </w:pPr>
            <w:r>
              <w:rPr>
                <w:rFonts w:ascii="Arial" w:hAnsi="Arial" w:cs="Arial"/>
                <w:lang w:val="en-GB"/>
              </w:rPr>
              <w:t>B/Trans</w:t>
            </w:r>
          </w:p>
        </w:tc>
        <w:tc>
          <w:tcPr>
            <w:tcW w:w="5528" w:type="dxa"/>
            <w:shd w:val="clear" w:color="auto" w:fill="auto"/>
          </w:tcPr>
          <w:p w14:paraId="3CA1C8D2" w14:textId="77777777" w:rsidR="004D37FB" w:rsidRPr="005C59AD" w:rsidRDefault="004D37FB" w:rsidP="00D01612">
            <w:pPr>
              <w:rPr>
                <w:rFonts w:ascii="Arial" w:hAnsi="Arial" w:cs="Arial"/>
              </w:rPr>
            </w:pPr>
            <w:r>
              <w:rPr>
                <w:rFonts w:ascii="Arial" w:hAnsi="Arial" w:cs="Arial"/>
              </w:rPr>
              <w:t>James Todd &amp; Sons (monthly wages service, back pay calculation and declaration to pensions regulator)</w:t>
            </w:r>
          </w:p>
        </w:tc>
        <w:tc>
          <w:tcPr>
            <w:tcW w:w="1418" w:type="dxa"/>
            <w:shd w:val="clear" w:color="auto" w:fill="auto"/>
          </w:tcPr>
          <w:p w14:paraId="25A1FE8D" w14:textId="77777777" w:rsidR="004D37FB" w:rsidRPr="005C59AD" w:rsidRDefault="004D37FB" w:rsidP="00D01612">
            <w:pPr>
              <w:jc w:val="right"/>
              <w:rPr>
                <w:rFonts w:ascii="Arial" w:hAnsi="Arial" w:cs="Arial"/>
              </w:rPr>
            </w:pPr>
            <w:r>
              <w:rPr>
                <w:rFonts w:ascii="Arial" w:hAnsi="Arial" w:cs="Arial"/>
              </w:rPr>
              <w:t>£108.00</w:t>
            </w:r>
          </w:p>
        </w:tc>
      </w:tr>
      <w:tr w:rsidR="004D37FB" w:rsidRPr="0089286E" w14:paraId="3B002D09" w14:textId="77777777" w:rsidTr="00D01612">
        <w:tc>
          <w:tcPr>
            <w:tcW w:w="1384" w:type="dxa"/>
            <w:shd w:val="clear" w:color="auto" w:fill="auto"/>
          </w:tcPr>
          <w:p w14:paraId="2585B556" w14:textId="77777777" w:rsidR="004D37FB" w:rsidRPr="0011675F" w:rsidRDefault="004D37FB" w:rsidP="00D01612">
            <w:pPr>
              <w:rPr>
                <w:rFonts w:ascii="Arial" w:hAnsi="Arial" w:cs="Arial"/>
                <w:lang w:val="en-GB"/>
              </w:rPr>
            </w:pPr>
            <w:r w:rsidRPr="0011675F">
              <w:rPr>
                <w:rFonts w:ascii="Arial" w:hAnsi="Arial" w:cs="Arial"/>
                <w:lang w:val="en-GB"/>
              </w:rPr>
              <w:t>B/Trans</w:t>
            </w:r>
          </w:p>
        </w:tc>
        <w:tc>
          <w:tcPr>
            <w:tcW w:w="5528" w:type="dxa"/>
            <w:shd w:val="clear" w:color="auto" w:fill="auto"/>
          </w:tcPr>
          <w:p w14:paraId="158A6236" w14:textId="77777777" w:rsidR="004D37FB" w:rsidRPr="00D84619" w:rsidRDefault="004D37FB" w:rsidP="00D01612">
            <w:pPr>
              <w:rPr>
                <w:rFonts w:ascii="Arial" w:hAnsi="Arial" w:cs="Arial"/>
                <w:lang w:val="en-GB"/>
              </w:rPr>
            </w:pPr>
            <w:r w:rsidRPr="00D84619">
              <w:rPr>
                <w:rFonts w:ascii="Arial" w:hAnsi="Arial" w:cs="Arial"/>
                <w:lang w:val="en-GB"/>
              </w:rPr>
              <w:t xml:space="preserve">Ernest Does </w:t>
            </w:r>
            <w:r>
              <w:rPr>
                <w:rFonts w:ascii="Arial" w:hAnsi="Arial" w:cs="Arial"/>
                <w:lang w:val="en-GB"/>
              </w:rPr>
              <w:t>(pedestrian mower and strimmer servicing)</w:t>
            </w:r>
          </w:p>
        </w:tc>
        <w:tc>
          <w:tcPr>
            <w:tcW w:w="1418" w:type="dxa"/>
            <w:shd w:val="clear" w:color="auto" w:fill="auto"/>
          </w:tcPr>
          <w:p w14:paraId="78E66D68" w14:textId="77777777" w:rsidR="004D37FB" w:rsidRPr="00E47293" w:rsidRDefault="004D37FB" w:rsidP="00D01612">
            <w:pPr>
              <w:jc w:val="right"/>
              <w:rPr>
                <w:rFonts w:ascii="Arial" w:hAnsi="Arial" w:cs="Arial"/>
                <w:lang w:val="en-GB"/>
              </w:rPr>
            </w:pPr>
            <w:r w:rsidRPr="00E47293">
              <w:rPr>
                <w:rFonts w:ascii="Arial" w:hAnsi="Arial" w:cs="Arial"/>
                <w:lang w:val="en-GB"/>
              </w:rPr>
              <w:t>£</w:t>
            </w:r>
            <w:r>
              <w:rPr>
                <w:rFonts w:ascii="Arial" w:hAnsi="Arial" w:cs="Arial"/>
                <w:lang w:val="en-GB"/>
              </w:rPr>
              <w:t>264.90</w:t>
            </w:r>
          </w:p>
        </w:tc>
      </w:tr>
      <w:tr w:rsidR="004D37FB" w:rsidRPr="0089286E" w14:paraId="32D87F0B" w14:textId="77777777" w:rsidTr="00D01612">
        <w:tc>
          <w:tcPr>
            <w:tcW w:w="1384" w:type="dxa"/>
            <w:shd w:val="clear" w:color="auto" w:fill="auto"/>
          </w:tcPr>
          <w:p w14:paraId="10CC8EA9" w14:textId="77777777" w:rsidR="004D37FB" w:rsidRPr="0011675F" w:rsidRDefault="004D37FB" w:rsidP="00D01612">
            <w:pPr>
              <w:rPr>
                <w:rFonts w:ascii="Arial" w:hAnsi="Arial" w:cs="Arial"/>
                <w:lang w:val="en-GB"/>
              </w:rPr>
            </w:pPr>
            <w:r w:rsidRPr="0011675F">
              <w:rPr>
                <w:rFonts w:ascii="Arial" w:hAnsi="Arial" w:cs="Arial"/>
                <w:lang w:val="en-GB"/>
              </w:rPr>
              <w:t>B/Trans</w:t>
            </w:r>
          </w:p>
        </w:tc>
        <w:tc>
          <w:tcPr>
            <w:tcW w:w="5528" w:type="dxa"/>
            <w:shd w:val="clear" w:color="auto" w:fill="auto"/>
          </w:tcPr>
          <w:p w14:paraId="12899B73" w14:textId="77777777" w:rsidR="004D37FB" w:rsidRPr="00330E3D" w:rsidRDefault="004D37FB" w:rsidP="00D01612">
            <w:pPr>
              <w:rPr>
                <w:rFonts w:ascii="Arial" w:hAnsi="Arial" w:cs="Arial"/>
                <w:lang w:val="en-GB"/>
              </w:rPr>
            </w:pPr>
            <w:r>
              <w:rPr>
                <w:rFonts w:ascii="Arial" w:hAnsi="Arial" w:cs="Arial"/>
                <w:lang w:val="en-GB"/>
              </w:rPr>
              <w:t>King &amp; Co (7 trees + irrigation systems)</w:t>
            </w:r>
          </w:p>
        </w:tc>
        <w:tc>
          <w:tcPr>
            <w:tcW w:w="1418" w:type="dxa"/>
            <w:shd w:val="clear" w:color="auto" w:fill="auto"/>
          </w:tcPr>
          <w:p w14:paraId="441D4B24" w14:textId="77777777" w:rsidR="004D37FB" w:rsidRPr="00C114EC" w:rsidRDefault="004D37FB" w:rsidP="00D01612">
            <w:pPr>
              <w:jc w:val="right"/>
              <w:rPr>
                <w:rFonts w:ascii="Arial" w:hAnsi="Arial" w:cs="Arial"/>
                <w:lang w:val="en-GB"/>
              </w:rPr>
            </w:pPr>
            <w:r>
              <w:rPr>
                <w:rFonts w:ascii="Arial" w:hAnsi="Arial" w:cs="Arial"/>
                <w:lang w:val="en-GB"/>
              </w:rPr>
              <w:t>£2,426.00</w:t>
            </w:r>
          </w:p>
        </w:tc>
      </w:tr>
      <w:tr w:rsidR="004D37FB" w:rsidRPr="0089286E" w14:paraId="5C094716" w14:textId="77777777" w:rsidTr="00D01612">
        <w:tc>
          <w:tcPr>
            <w:tcW w:w="1384" w:type="dxa"/>
            <w:shd w:val="clear" w:color="auto" w:fill="auto"/>
          </w:tcPr>
          <w:p w14:paraId="368E901B" w14:textId="77777777" w:rsidR="004D37FB" w:rsidRPr="00124E03" w:rsidRDefault="004D37FB" w:rsidP="00D01612">
            <w:pPr>
              <w:rPr>
                <w:rFonts w:ascii="Arial" w:hAnsi="Arial" w:cs="Arial"/>
                <w:lang w:val="en-GB"/>
              </w:rPr>
            </w:pPr>
            <w:r>
              <w:rPr>
                <w:rFonts w:ascii="Arial" w:hAnsi="Arial" w:cs="Arial"/>
                <w:lang w:val="en-GB"/>
              </w:rPr>
              <w:t>B/Trans</w:t>
            </w:r>
          </w:p>
        </w:tc>
        <w:tc>
          <w:tcPr>
            <w:tcW w:w="5528" w:type="dxa"/>
            <w:shd w:val="clear" w:color="auto" w:fill="auto"/>
          </w:tcPr>
          <w:p w14:paraId="163B1DC0" w14:textId="77777777" w:rsidR="004D37FB" w:rsidRPr="00124E03" w:rsidRDefault="004D37FB" w:rsidP="00D01612">
            <w:pPr>
              <w:rPr>
                <w:rFonts w:ascii="Arial" w:hAnsi="Arial" w:cs="Arial"/>
                <w:lang w:val="en-GB"/>
              </w:rPr>
            </w:pPr>
            <w:r>
              <w:rPr>
                <w:rFonts w:ascii="Arial" w:hAnsi="Arial" w:cs="Arial"/>
                <w:lang w:val="en-GB"/>
              </w:rPr>
              <w:t>Ian Moore (battery for Christmas tree lights)</w:t>
            </w:r>
          </w:p>
        </w:tc>
        <w:tc>
          <w:tcPr>
            <w:tcW w:w="1418" w:type="dxa"/>
            <w:shd w:val="clear" w:color="auto" w:fill="auto"/>
          </w:tcPr>
          <w:p w14:paraId="74F0FC3B" w14:textId="77777777" w:rsidR="004D37FB" w:rsidRPr="00124E03" w:rsidRDefault="004D37FB" w:rsidP="00D01612">
            <w:pPr>
              <w:jc w:val="right"/>
              <w:rPr>
                <w:rFonts w:ascii="Arial" w:hAnsi="Arial" w:cs="Arial"/>
                <w:lang w:val="en-GB"/>
              </w:rPr>
            </w:pPr>
            <w:r>
              <w:rPr>
                <w:rFonts w:ascii="Arial" w:hAnsi="Arial" w:cs="Arial"/>
                <w:lang w:val="en-GB"/>
              </w:rPr>
              <w:t>£144.99</w:t>
            </w:r>
          </w:p>
        </w:tc>
      </w:tr>
      <w:tr w:rsidR="004D37FB" w:rsidRPr="0089286E" w14:paraId="42331468" w14:textId="77777777" w:rsidTr="00D01612">
        <w:tc>
          <w:tcPr>
            <w:tcW w:w="1384" w:type="dxa"/>
            <w:shd w:val="clear" w:color="auto" w:fill="auto"/>
          </w:tcPr>
          <w:p w14:paraId="6AF9074F" w14:textId="77777777" w:rsidR="004D37FB" w:rsidRPr="00A90B3D" w:rsidRDefault="004D37FB" w:rsidP="00D01612">
            <w:pPr>
              <w:rPr>
                <w:rFonts w:ascii="Arial" w:hAnsi="Arial" w:cs="Arial"/>
              </w:rPr>
            </w:pPr>
            <w:r w:rsidRPr="00A90B3D">
              <w:rPr>
                <w:rFonts w:ascii="Arial" w:hAnsi="Arial" w:cs="Arial"/>
              </w:rPr>
              <w:t>B/Trans</w:t>
            </w:r>
          </w:p>
        </w:tc>
        <w:tc>
          <w:tcPr>
            <w:tcW w:w="5528" w:type="dxa"/>
            <w:shd w:val="clear" w:color="auto" w:fill="auto"/>
          </w:tcPr>
          <w:p w14:paraId="6E9A4640" w14:textId="77777777" w:rsidR="004D37FB" w:rsidRPr="00A90B3D" w:rsidRDefault="004D37FB" w:rsidP="00D01612">
            <w:pPr>
              <w:rPr>
                <w:rFonts w:ascii="Arial" w:hAnsi="Arial" w:cs="Arial"/>
                <w:lang w:val="en-GB"/>
              </w:rPr>
            </w:pPr>
            <w:r>
              <w:rPr>
                <w:rFonts w:ascii="Arial" w:hAnsi="Arial" w:cs="Arial"/>
                <w:lang w:val="en-GB"/>
              </w:rPr>
              <w:t>Web IT 4 U Ltd (remaining 50% of website completion and annual hosting and maintenance charges Dec 22 – Nov 23)</w:t>
            </w:r>
          </w:p>
        </w:tc>
        <w:tc>
          <w:tcPr>
            <w:tcW w:w="1418" w:type="dxa"/>
            <w:shd w:val="clear" w:color="auto" w:fill="auto"/>
          </w:tcPr>
          <w:p w14:paraId="2F85FC76" w14:textId="77777777" w:rsidR="004D37FB" w:rsidRPr="00376785" w:rsidRDefault="004D37FB" w:rsidP="00D01612">
            <w:pPr>
              <w:jc w:val="right"/>
              <w:rPr>
                <w:rFonts w:ascii="Arial" w:hAnsi="Arial" w:cs="Arial"/>
                <w:lang w:val="en-GB"/>
              </w:rPr>
            </w:pPr>
            <w:r w:rsidRPr="00376785">
              <w:rPr>
                <w:rFonts w:ascii="Arial" w:hAnsi="Arial" w:cs="Arial"/>
                <w:lang w:val="en-GB"/>
              </w:rPr>
              <w:t>£469.20</w:t>
            </w:r>
          </w:p>
        </w:tc>
      </w:tr>
      <w:tr w:rsidR="004D37FB" w:rsidRPr="0089286E" w14:paraId="07F9ABFF" w14:textId="77777777" w:rsidTr="00D01612">
        <w:tc>
          <w:tcPr>
            <w:tcW w:w="1384" w:type="dxa"/>
            <w:shd w:val="clear" w:color="auto" w:fill="auto"/>
          </w:tcPr>
          <w:p w14:paraId="3CA2B5F2" w14:textId="77777777" w:rsidR="004D37FB" w:rsidRPr="00A90B3D" w:rsidRDefault="004D37FB" w:rsidP="00D01612">
            <w:pPr>
              <w:rPr>
                <w:rFonts w:ascii="Arial" w:hAnsi="Arial" w:cs="Arial"/>
              </w:rPr>
            </w:pPr>
            <w:r w:rsidRPr="00A90B3D">
              <w:rPr>
                <w:rFonts w:ascii="Arial" w:hAnsi="Arial" w:cs="Arial"/>
              </w:rPr>
              <w:lastRenderedPageBreak/>
              <w:t>B/Trans</w:t>
            </w:r>
          </w:p>
        </w:tc>
        <w:tc>
          <w:tcPr>
            <w:tcW w:w="5528" w:type="dxa"/>
            <w:shd w:val="clear" w:color="auto" w:fill="auto"/>
          </w:tcPr>
          <w:p w14:paraId="492AC86D" w14:textId="77777777" w:rsidR="004D37FB" w:rsidRPr="00A90B3D" w:rsidRDefault="004D37FB" w:rsidP="00D01612">
            <w:pPr>
              <w:rPr>
                <w:rFonts w:ascii="Arial" w:hAnsi="Arial" w:cs="Arial"/>
                <w:lang w:val="en-GB"/>
              </w:rPr>
            </w:pPr>
            <w:r>
              <w:rPr>
                <w:rFonts w:ascii="Arial" w:hAnsi="Arial" w:cs="Arial"/>
                <w:lang w:val="en-GB"/>
              </w:rPr>
              <w:t>Letchwood (original website 3 month extension on.gov registration webhost extension and maintenance rate)</w:t>
            </w:r>
          </w:p>
        </w:tc>
        <w:tc>
          <w:tcPr>
            <w:tcW w:w="1418" w:type="dxa"/>
            <w:shd w:val="clear" w:color="auto" w:fill="auto"/>
          </w:tcPr>
          <w:p w14:paraId="0957CA54" w14:textId="77777777" w:rsidR="004D37FB" w:rsidRPr="00AA34E8" w:rsidRDefault="004D37FB" w:rsidP="00D01612">
            <w:pPr>
              <w:jc w:val="right"/>
              <w:rPr>
                <w:rFonts w:ascii="Arial" w:hAnsi="Arial" w:cs="Arial"/>
                <w:lang w:val="en-GB"/>
              </w:rPr>
            </w:pPr>
            <w:r w:rsidRPr="00AA34E8">
              <w:rPr>
                <w:rFonts w:ascii="Arial" w:hAnsi="Arial" w:cs="Arial"/>
                <w:lang w:val="en-GB"/>
              </w:rPr>
              <w:t>£232.40</w:t>
            </w:r>
          </w:p>
        </w:tc>
      </w:tr>
      <w:tr w:rsidR="004D37FB" w:rsidRPr="0089286E" w14:paraId="661CEB10" w14:textId="77777777" w:rsidTr="00D01612">
        <w:tc>
          <w:tcPr>
            <w:tcW w:w="1384" w:type="dxa"/>
            <w:shd w:val="clear" w:color="auto" w:fill="auto"/>
          </w:tcPr>
          <w:p w14:paraId="104800F3" w14:textId="77777777" w:rsidR="004D37FB" w:rsidRPr="00C23D69" w:rsidRDefault="004D37FB" w:rsidP="00D01612">
            <w:pPr>
              <w:rPr>
                <w:rFonts w:ascii="Arial" w:hAnsi="Arial" w:cs="Arial"/>
              </w:rPr>
            </w:pPr>
            <w:r w:rsidRPr="00C23D69">
              <w:rPr>
                <w:rFonts w:ascii="Arial" w:hAnsi="Arial" w:cs="Arial"/>
              </w:rPr>
              <w:t>B/Trans</w:t>
            </w:r>
          </w:p>
        </w:tc>
        <w:tc>
          <w:tcPr>
            <w:tcW w:w="5528" w:type="dxa"/>
            <w:shd w:val="clear" w:color="auto" w:fill="auto"/>
          </w:tcPr>
          <w:p w14:paraId="35591D4E" w14:textId="77777777" w:rsidR="004D37FB" w:rsidRPr="00C23D69" w:rsidRDefault="004D37FB" w:rsidP="00D01612">
            <w:pPr>
              <w:rPr>
                <w:rFonts w:ascii="Arial" w:hAnsi="Arial" w:cs="Arial"/>
                <w:lang w:val="en-GB"/>
              </w:rPr>
            </w:pPr>
            <w:r w:rsidRPr="00C23D69">
              <w:rPr>
                <w:rFonts w:ascii="Arial" w:hAnsi="Arial" w:cs="Arial"/>
                <w:lang w:val="en-GB"/>
              </w:rPr>
              <w:t>Itsa Goal Posts Ltd (1 goal post for playing field)</w:t>
            </w:r>
          </w:p>
        </w:tc>
        <w:tc>
          <w:tcPr>
            <w:tcW w:w="1418" w:type="dxa"/>
            <w:shd w:val="clear" w:color="auto" w:fill="auto"/>
          </w:tcPr>
          <w:p w14:paraId="36C60790" w14:textId="77777777" w:rsidR="004D37FB" w:rsidRPr="00C23D69" w:rsidRDefault="004D37FB" w:rsidP="00D01612">
            <w:pPr>
              <w:jc w:val="right"/>
              <w:rPr>
                <w:rFonts w:ascii="Arial" w:hAnsi="Arial" w:cs="Arial"/>
                <w:lang w:val="en-GB"/>
              </w:rPr>
            </w:pPr>
            <w:r w:rsidRPr="00C23D69">
              <w:rPr>
                <w:rFonts w:ascii="Arial" w:hAnsi="Arial" w:cs="Arial"/>
                <w:lang w:val="en-GB"/>
              </w:rPr>
              <w:t>£723.87</w:t>
            </w:r>
          </w:p>
        </w:tc>
      </w:tr>
      <w:tr w:rsidR="004D37FB" w:rsidRPr="0089286E" w14:paraId="287F1F0A" w14:textId="77777777" w:rsidTr="00D01612">
        <w:tc>
          <w:tcPr>
            <w:tcW w:w="1384" w:type="dxa"/>
            <w:shd w:val="clear" w:color="auto" w:fill="auto"/>
          </w:tcPr>
          <w:p w14:paraId="7E72B726" w14:textId="77777777" w:rsidR="004D37FB" w:rsidRPr="00C23D69" w:rsidRDefault="004D37FB" w:rsidP="00D01612">
            <w:pPr>
              <w:rPr>
                <w:rFonts w:ascii="Arial" w:hAnsi="Arial" w:cs="Arial"/>
              </w:rPr>
            </w:pPr>
            <w:r w:rsidRPr="00C23D69">
              <w:rPr>
                <w:rFonts w:ascii="Arial" w:hAnsi="Arial" w:cs="Arial"/>
              </w:rPr>
              <w:t>B/Trans</w:t>
            </w:r>
          </w:p>
        </w:tc>
        <w:tc>
          <w:tcPr>
            <w:tcW w:w="5528" w:type="dxa"/>
            <w:shd w:val="clear" w:color="auto" w:fill="auto"/>
          </w:tcPr>
          <w:p w14:paraId="11E9340E" w14:textId="77777777" w:rsidR="004D37FB" w:rsidRPr="00C23D69" w:rsidRDefault="004D37FB" w:rsidP="00D01612">
            <w:pPr>
              <w:rPr>
                <w:rFonts w:ascii="Arial" w:hAnsi="Arial" w:cs="Arial"/>
                <w:lang w:val="en-GB"/>
              </w:rPr>
            </w:pPr>
            <w:r w:rsidRPr="00C23D69">
              <w:rPr>
                <w:rFonts w:ascii="Arial" w:hAnsi="Arial" w:cs="Arial"/>
                <w:lang w:val="en-GB"/>
              </w:rPr>
              <w:t>Max Ford (election briefing training on 26.01.23)</w:t>
            </w:r>
          </w:p>
        </w:tc>
        <w:tc>
          <w:tcPr>
            <w:tcW w:w="1418" w:type="dxa"/>
            <w:shd w:val="clear" w:color="auto" w:fill="auto"/>
          </w:tcPr>
          <w:p w14:paraId="3A7EAB51" w14:textId="77777777" w:rsidR="004D37FB" w:rsidRPr="00C23D69" w:rsidRDefault="004D37FB" w:rsidP="00D01612">
            <w:pPr>
              <w:jc w:val="right"/>
              <w:rPr>
                <w:rFonts w:ascii="Arial" w:hAnsi="Arial" w:cs="Arial"/>
                <w:lang w:val="en-GB"/>
              </w:rPr>
            </w:pPr>
            <w:r w:rsidRPr="00C23D69">
              <w:rPr>
                <w:rFonts w:ascii="Arial" w:hAnsi="Arial" w:cs="Arial"/>
                <w:lang w:val="en-GB"/>
              </w:rPr>
              <w:t>£54.00</w:t>
            </w:r>
          </w:p>
        </w:tc>
      </w:tr>
      <w:tr w:rsidR="004D37FB" w:rsidRPr="0089286E" w14:paraId="5438DEDE" w14:textId="77777777" w:rsidTr="00D01612">
        <w:tc>
          <w:tcPr>
            <w:tcW w:w="1384" w:type="dxa"/>
            <w:shd w:val="clear" w:color="auto" w:fill="auto"/>
          </w:tcPr>
          <w:p w14:paraId="2FD68997" w14:textId="77777777" w:rsidR="004D37FB" w:rsidRPr="00C23D69" w:rsidRDefault="004D37FB" w:rsidP="00D01612">
            <w:pPr>
              <w:rPr>
                <w:rFonts w:ascii="Arial" w:hAnsi="Arial" w:cs="Arial"/>
              </w:rPr>
            </w:pPr>
            <w:r w:rsidRPr="00C23D69">
              <w:rPr>
                <w:rFonts w:ascii="Arial" w:hAnsi="Arial" w:cs="Arial"/>
              </w:rPr>
              <w:t>B/Trans</w:t>
            </w:r>
          </w:p>
        </w:tc>
        <w:tc>
          <w:tcPr>
            <w:tcW w:w="5528" w:type="dxa"/>
            <w:shd w:val="clear" w:color="auto" w:fill="auto"/>
          </w:tcPr>
          <w:p w14:paraId="54694038" w14:textId="77777777" w:rsidR="004D37FB" w:rsidRPr="00C23D69" w:rsidRDefault="004D37FB" w:rsidP="00D01612">
            <w:pPr>
              <w:rPr>
                <w:rFonts w:ascii="Arial" w:hAnsi="Arial" w:cs="Arial"/>
                <w:lang w:val="en-GB"/>
              </w:rPr>
            </w:pPr>
            <w:r w:rsidRPr="00C23D69">
              <w:rPr>
                <w:rFonts w:ascii="Arial" w:hAnsi="Arial" w:cs="Arial"/>
                <w:lang w:val="en-GB"/>
              </w:rPr>
              <w:t>Agri-Mix (1 pallet of salt)</w:t>
            </w:r>
          </w:p>
        </w:tc>
        <w:tc>
          <w:tcPr>
            <w:tcW w:w="1418" w:type="dxa"/>
            <w:shd w:val="clear" w:color="auto" w:fill="auto"/>
          </w:tcPr>
          <w:p w14:paraId="64D1806E" w14:textId="77777777" w:rsidR="004D37FB" w:rsidRPr="00C23D69" w:rsidRDefault="004D37FB" w:rsidP="00D01612">
            <w:pPr>
              <w:jc w:val="right"/>
              <w:rPr>
                <w:rFonts w:ascii="Arial" w:hAnsi="Arial" w:cs="Arial"/>
                <w:lang w:val="en-GB"/>
              </w:rPr>
            </w:pPr>
            <w:r w:rsidRPr="00C23D69">
              <w:rPr>
                <w:rFonts w:ascii="Arial" w:hAnsi="Arial" w:cs="Arial"/>
                <w:lang w:val="en-GB"/>
              </w:rPr>
              <w:t>£218.40</w:t>
            </w:r>
          </w:p>
        </w:tc>
      </w:tr>
      <w:tr w:rsidR="004D37FB" w:rsidRPr="0089286E" w14:paraId="3AE621B6" w14:textId="77777777" w:rsidTr="00D01612">
        <w:tc>
          <w:tcPr>
            <w:tcW w:w="1384" w:type="dxa"/>
            <w:shd w:val="clear" w:color="auto" w:fill="auto"/>
          </w:tcPr>
          <w:p w14:paraId="24CABB80" w14:textId="77777777" w:rsidR="004D37FB" w:rsidRPr="00C23D69" w:rsidRDefault="004D37FB" w:rsidP="00D01612">
            <w:pPr>
              <w:rPr>
                <w:rFonts w:ascii="Arial" w:hAnsi="Arial" w:cs="Arial"/>
              </w:rPr>
            </w:pPr>
          </w:p>
        </w:tc>
        <w:tc>
          <w:tcPr>
            <w:tcW w:w="5528" w:type="dxa"/>
            <w:shd w:val="clear" w:color="auto" w:fill="auto"/>
          </w:tcPr>
          <w:p w14:paraId="1087D09B" w14:textId="77777777" w:rsidR="004D37FB" w:rsidRPr="00C23D69" w:rsidRDefault="004D37FB" w:rsidP="00D01612">
            <w:pPr>
              <w:rPr>
                <w:rFonts w:ascii="Arial" w:hAnsi="Arial" w:cs="Arial"/>
                <w:lang w:val="en-GB"/>
              </w:rPr>
            </w:pPr>
          </w:p>
        </w:tc>
        <w:tc>
          <w:tcPr>
            <w:tcW w:w="1418" w:type="dxa"/>
            <w:shd w:val="clear" w:color="auto" w:fill="auto"/>
          </w:tcPr>
          <w:p w14:paraId="455A7924" w14:textId="77777777" w:rsidR="004D37FB" w:rsidRPr="00C23D69" w:rsidRDefault="004D37FB" w:rsidP="00D01612">
            <w:pPr>
              <w:jc w:val="right"/>
              <w:rPr>
                <w:rFonts w:ascii="Arial" w:hAnsi="Arial" w:cs="Arial"/>
                <w:lang w:val="en-GB"/>
              </w:rPr>
            </w:pPr>
          </w:p>
        </w:tc>
      </w:tr>
      <w:tr w:rsidR="004D37FB" w:rsidRPr="0089286E" w14:paraId="055BCFE4" w14:textId="77777777" w:rsidTr="00D01612">
        <w:tc>
          <w:tcPr>
            <w:tcW w:w="1384" w:type="dxa"/>
            <w:shd w:val="clear" w:color="auto" w:fill="auto"/>
          </w:tcPr>
          <w:p w14:paraId="29A80F79" w14:textId="77777777" w:rsidR="004D37FB" w:rsidRPr="00C23D69" w:rsidRDefault="004D37FB" w:rsidP="00D01612">
            <w:pPr>
              <w:rPr>
                <w:rFonts w:ascii="Arial" w:hAnsi="Arial" w:cs="Arial"/>
              </w:rPr>
            </w:pPr>
          </w:p>
        </w:tc>
        <w:tc>
          <w:tcPr>
            <w:tcW w:w="5528" w:type="dxa"/>
            <w:shd w:val="clear" w:color="auto" w:fill="auto"/>
          </w:tcPr>
          <w:p w14:paraId="2F664BF5" w14:textId="77777777" w:rsidR="004D37FB" w:rsidRPr="00C23D69" w:rsidRDefault="004D37FB" w:rsidP="00D01612">
            <w:pPr>
              <w:rPr>
                <w:rFonts w:ascii="Arial" w:hAnsi="Arial" w:cs="Arial"/>
                <w:lang w:val="en-GB"/>
              </w:rPr>
            </w:pPr>
            <w:r w:rsidRPr="00C23D69">
              <w:rPr>
                <w:rFonts w:ascii="Arial" w:hAnsi="Arial" w:cs="Arial"/>
                <w:lang w:val="en-GB"/>
              </w:rPr>
              <w:t>TOTAL</w:t>
            </w:r>
          </w:p>
        </w:tc>
        <w:tc>
          <w:tcPr>
            <w:tcW w:w="1418" w:type="dxa"/>
            <w:shd w:val="clear" w:color="auto" w:fill="auto"/>
          </w:tcPr>
          <w:p w14:paraId="027CB5EC" w14:textId="77777777" w:rsidR="004D37FB" w:rsidRPr="00C23D69" w:rsidRDefault="004D37FB" w:rsidP="00D01612">
            <w:pPr>
              <w:jc w:val="right"/>
              <w:rPr>
                <w:rFonts w:ascii="Arial" w:hAnsi="Arial" w:cs="Arial"/>
                <w:lang w:val="en-GB"/>
              </w:rPr>
            </w:pPr>
            <w:r w:rsidRPr="00C23D69">
              <w:rPr>
                <w:rFonts w:ascii="Arial" w:hAnsi="Arial" w:cs="Arial"/>
                <w:lang w:val="en-GB"/>
              </w:rPr>
              <w:t>£8,100.80</w:t>
            </w:r>
          </w:p>
        </w:tc>
      </w:tr>
    </w:tbl>
    <w:p w14:paraId="59278A0D" w14:textId="5CE7ED10" w:rsidR="00C72070" w:rsidRDefault="00C72070" w:rsidP="00C72070">
      <w:pPr>
        <w:pStyle w:val="BodyTextIndent2"/>
      </w:pPr>
    </w:p>
    <w:p w14:paraId="32FEE620" w14:textId="7874D6FE" w:rsidR="00C72070" w:rsidRDefault="00C72070" w:rsidP="00C72070">
      <w:pPr>
        <w:pStyle w:val="Level1"/>
        <w:tabs>
          <w:tab w:val="left" w:pos="720"/>
        </w:tabs>
        <w:ind w:left="0"/>
        <w:rPr>
          <w:rFonts w:ascii="Arial" w:hAnsi="Arial" w:cs="Arial"/>
        </w:rPr>
      </w:pPr>
      <w:r w:rsidRPr="009B492E">
        <w:rPr>
          <w:rFonts w:ascii="Arial" w:hAnsi="Arial" w:cs="Arial"/>
        </w:rPr>
        <w:t>Proposed Cllr</w:t>
      </w:r>
      <w:r>
        <w:rPr>
          <w:rFonts w:ascii="Arial" w:hAnsi="Arial" w:cs="Arial"/>
        </w:rPr>
        <w:t xml:space="preserve"> </w:t>
      </w:r>
      <w:r w:rsidR="00587C4B">
        <w:rPr>
          <w:rFonts w:ascii="Arial" w:hAnsi="Arial" w:cs="Arial"/>
        </w:rPr>
        <w:t>Douglas</w:t>
      </w:r>
      <w:r>
        <w:rPr>
          <w:rFonts w:ascii="Arial" w:hAnsi="Arial" w:cs="Arial"/>
        </w:rPr>
        <w:tab/>
      </w:r>
      <w:r w:rsidRPr="009B492E">
        <w:rPr>
          <w:rFonts w:ascii="Arial" w:hAnsi="Arial" w:cs="Arial"/>
        </w:rPr>
        <w:t xml:space="preserve">Seconded Cllr </w:t>
      </w:r>
      <w:r w:rsidR="00587C4B">
        <w:rPr>
          <w:rFonts w:ascii="Arial" w:hAnsi="Arial" w:cs="Arial"/>
        </w:rPr>
        <w:t>Goldberg</w:t>
      </w:r>
      <w:r>
        <w:rPr>
          <w:rFonts w:ascii="Arial" w:hAnsi="Arial" w:cs="Arial"/>
        </w:rPr>
        <w:tab/>
      </w:r>
      <w:r w:rsidRPr="009B492E">
        <w:rPr>
          <w:rFonts w:ascii="Arial" w:hAnsi="Arial" w:cs="Arial"/>
        </w:rPr>
        <w:t>Vote Unanimous</w:t>
      </w:r>
    </w:p>
    <w:p w14:paraId="487E5E92" w14:textId="77777777" w:rsidR="00C72070" w:rsidRDefault="00C72070" w:rsidP="00C72070">
      <w:pPr>
        <w:pStyle w:val="BodyTextIndent2"/>
      </w:pPr>
    </w:p>
    <w:p w14:paraId="4750D777" w14:textId="62A9779F" w:rsidR="00C72070" w:rsidRDefault="00C72070" w:rsidP="00C72070">
      <w:pPr>
        <w:pStyle w:val="BodyTextIndent2"/>
      </w:pPr>
      <w:r>
        <w:t>b)</w:t>
      </w:r>
      <w:r>
        <w:tab/>
        <w:t>Circulation of the Actual to Budget Spending Sheet for information.</w:t>
      </w:r>
    </w:p>
    <w:p w14:paraId="7543C29B" w14:textId="77777777" w:rsidR="00587C4B" w:rsidRDefault="00587C4B" w:rsidP="00587C4B">
      <w:pPr>
        <w:pStyle w:val="BodyTextIndent2"/>
      </w:pPr>
      <w:r>
        <w:t>Cllr Goldberg left meeting 8.45 pm.</w:t>
      </w:r>
    </w:p>
    <w:p w14:paraId="4EC37BAC" w14:textId="77777777" w:rsidR="00D9759C" w:rsidRDefault="00D9759C" w:rsidP="00C72070">
      <w:pPr>
        <w:pStyle w:val="BodyTextIndent2"/>
      </w:pPr>
    </w:p>
    <w:p w14:paraId="1A5EF604" w14:textId="03257343" w:rsidR="003C5123" w:rsidRDefault="00D9759C" w:rsidP="00C72070">
      <w:pPr>
        <w:pStyle w:val="BodyTextIndent2"/>
      </w:pPr>
      <w:r>
        <w:t>It was agreed to keep the precept figure the same as last year.</w:t>
      </w:r>
    </w:p>
    <w:p w14:paraId="0366C56E" w14:textId="64D9166F" w:rsidR="00C72070" w:rsidRDefault="00C72070" w:rsidP="00C72070">
      <w:pPr>
        <w:pStyle w:val="BodyTextIndent2"/>
      </w:pPr>
      <w:r>
        <w:t>c)</w:t>
      </w:r>
      <w:r>
        <w:tab/>
        <w:t>Setting of the Precept</w:t>
      </w:r>
      <w:r w:rsidR="009562AB">
        <w:t xml:space="preserve"> £48,000.00</w:t>
      </w:r>
      <w:r>
        <w:t xml:space="preserve">.  </w:t>
      </w:r>
    </w:p>
    <w:p w14:paraId="18B0AE3B" w14:textId="77777777" w:rsidR="00C72070" w:rsidRDefault="00C72070" w:rsidP="00C72070">
      <w:pPr>
        <w:pStyle w:val="BodyTextIndent2"/>
      </w:pPr>
    </w:p>
    <w:p w14:paraId="77CF205B" w14:textId="71F797CA" w:rsidR="00C72070" w:rsidRDefault="00C72070" w:rsidP="00C72070">
      <w:pPr>
        <w:pStyle w:val="Level1"/>
        <w:tabs>
          <w:tab w:val="left" w:pos="720"/>
        </w:tabs>
        <w:ind w:left="0"/>
        <w:rPr>
          <w:rFonts w:ascii="Arial" w:hAnsi="Arial" w:cs="Arial"/>
        </w:rPr>
      </w:pPr>
      <w:r w:rsidRPr="009B492E">
        <w:rPr>
          <w:rFonts w:ascii="Arial" w:hAnsi="Arial" w:cs="Arial"/>
        </w:rPr>
        <w:t>Proposed Cllr</w:t>
      </w:r>
      <w:r>
        <w:rPr>
          <w:rFonts w:ascii="Arial" w:hAnsi="Arial" w:cs="Arial"/>
        </w:rPr>
        <w:t xml:space="preserve"> </w:t>
      </w:r>
      <w:r w:rsidR="009562AB">
        <w:rPr>
          <w:rFonts w:ascii="Arial" w:hAnsi="Arial" w:cs="Arial"/>
        </w:rPr>
        <w:t>Douglas</w:t>
      </w:r>
      <w:r>
        <w:rPr>
          <w:rFonts w:ascii="Arial" w:hAnsi="Arial" w:cs="Arial"/>
        </w:rPr>
        <w:tab/>
      </w:r>
      <w:r w:rsidRPr="009B492E">
        <w:rPr>
          <w:rFonts w:ascii="Arial" w:hAnsi="Arial" w:cs="Arial"/>
        </w:rPr>
        <w:t xml:space="preserve">Seconded Cllr </w:t>
      </w:r>
      <w:r w:rsidR="009562AB">
        <w:rPr>
          <w:rFonts w:ascii="Arial" w:hAnsi="Arial" w:cs="Arial"/>
        </w:rPr>
        <w:t>Pedder</w:t>
      </w:r>
      <w:r>
        <w:rPr>
          <w:rFonts w:ascii="Arial" w:hAnsi="Arial" w:cs="Arial"/>
        </w:rPr>
        <w:tab/>
      </w:r>
      <w:r w:rsidRPr="009B492E">
        <w:rPr>
          <w:rFonts w:ascii="Arial" w:hAnsi="Arial" w:cs="Arial"/>
        </w:rPr>
        <w:t>Vote Unanimous</w:t>
      </w:r>
    </w:p>
    <w:p w14:paraId="61620B78" w14:textId="77777777" w:rsidR="00C72070" w:rsidRDefault="00C72070" w:rsidP="00C72070">
      <w:pPr>
        <w:pStyle w:val="BodyTextIndent2"/>
        <w:ind w:left="0" w:firstLine="0"/>
      </w:pPr>
    </w:p>
    <w:p w14:paraId="095EDA6E" w14:textId="75392B99" w:rsidR="00C72070" w:rsidRDefault="00C72070" w:rsidP="00C72070">
      <w:pPr>
        <w:pStyle w:val="BodyText"/>
        <w:rPr>
          <w:rFonts w:ascii="Arial" w:hAnsi="Arial" w:cs="Arial"/>
        </w:rPr>
      </w:pPr>
      <w:r>
        <w:rPr>
          <w:rFonts w:ascii="Arial" w:hAnsi="Arial" w:cs="Arial"/>
        </w:rPr>
        <w:t>1</w:t>
      </w:r>
      <w:r w:rsidR="003C5123">
        <w:rPr>
          <w:rFonts w:ascii="Arial" w:hAnsi="Arial" w:cs="Arial"/>
        </w:rPr>
        <w:t xml:space="preserve">425/23  </w:t>
      </w:r>
      <w:r w:rsidRPr="00281A49">
        <w:rPr>
          <w:rFonts w:ascii="Arial" w:hAnsi="Arial" w:cs="Arial"/>
        </w:rPr>
        <w:t xml:space="preserve">PLANNING. </w:t>
      </w:r>
      <w:r>
        <w:rPr>
          <w:rFonts w:ascii="Arial" w:hAnsi="Arial" w:cs="Arial"/>
        </w:rPr>
        <w:t xml:space="preserve"> </w:t>
      </w:r>
    </w:p>
    <w:p w14:paraId="4F8E69D6" w14:textId="473E1C6A" w:rsidR="004F4071" w:rsidRPr="004F4071" w:rsidRDefault="00C72070" w:rsidP="004F4071">
      <w:pPr>
        <w:rPr>
          <w:rFonts w:ascii="Arial" w:hAnsi="Arial" w:cs="Arial"/>
          <w:sz w:val="22"/>
          <w:szCs w:val="22"/>
          <w:lang w:val="en-GB" w:eastAsia="en-GB"/>
        </w:rPr>
      </w:pPr>
      <w:r w:rsidRPr="00561E17">
        <w:rPr>
          <w:rStyle w:val="casenumber"/>
          <w:rFonts w:ascii="Arial" w:hAnsi="Arial" w:cs="Arial"/>
          <w:b/>
          <w:bCs/>
          <w:shd w:val="clear" w:color="auto" w:fill="FFFFFF"/>
        </w:rPr>
        <w:t>22/03219/OUT</w:t>
      </w:r>
      <w:r w:rsidRPr="00561E17">
        <w:rPr>
          <w:rStyle w:val="casenumber"/>
          <w:rFonts w:ascii="Arial" w:hAnsi="Arial" w:cs="Arial"/>
          <w:shd w:val="clear" w:color="auto" w:fill="FFFFFF"/>
        </w:rPr>
        <w:t> </w:t>
      </w:r>
      <w:r w:rsidRPr="00561E17">
        <w:rPr>
          <w:rStyle w:val="description"/>
          <w:rFonts w:ascii="Arial" w:hAnsi="Arial" w:cs="Arial"/>
          <w:shd w:val="clear" w:color="auto" w:fill="FFFFFF"/>
        </w:rPr>
        <w:t>Outline planning application with all matters reserved except access and layout, for</w:t>
      </w:r>
      <w:r>
        <w:rPr>
          <w:rStyle w:val="description"/>
          <w:rFonts w:ascii="Arial" w:hAnsi="Arial" w:cs="Arial"/>
          <w:shd w:val="clear" w:color="auto" w:fill="FFFFFF"/>
        </w:rPr>
        <w:t xml:space="preserve"> d</w:t>
      </w:r>
      <w:r w:rsidRPr="00561E17">
        <w:rPr>
          <w:rStyle w:val="description"/>
          <w:rFonts w:ascii="Arial" w:hAnsi="Arial" w:cs="Arial"/>
          <w:shd w:val="clear" w:color="auto" w:fill="FFFFFF"/>
        </w:rPr>
        <w:t>emolition of existing building at 141 London Road and erection of 9 No. dwellings, with new access drive including a Pedestrian/Cycle link. </w:t>
      </w:r>
      <w:r w:rsidRPr="00561E17">
        <w:rPr>
          <w:rStyle w:val="address"/>
          <w:rFonts w:ascii="Arial" w:hAnsi="Arial" w:cs="Arial"/>
          <w:shd w:val="clear" w:color="auto" w:fill="FFFFFF"/>
        </w:rPr>
        <w:t>Land Rear Of 141 London Road</w:t>
      </w:r>
      <w:r>
        <w:rPr>
          <w:rStyle w:val="address"/>
          <w:rFonts w:ascii="Arial" w:hAnsi="Arial" w:cs="Arial"/>
          <w:shd w:val="clear" w:color="auto" w:fill="FFFFFF"/>
        </w:rPr>
        <w:t>,</w:t>
      </w:r>
      <w:r w:rsidRPr="00561E17">
        <w:rPr>
          <w:rStyle w:val="address"/>
          <w:rFonts w:ascii="Arial" w:hAnsi="Arial" w:cs="Arial"/>
          <w:shd w:val="clear" w:color="auto" w:fill="FFFFFF"/>
        </w:rPr>
        <w:t xml:space="preserve"> Braintree</w:t>
      </w:r>
      <w:r>
        <w:rPr>
          <w:rStyle w:val="address"/>
          <w:rFonts w:ascii="Arial" w:hAnsi="Arial" w:cs="Arial"/>
          <w:shd w:val="clear" w:color="auto" w:fill="FFFFFF"/>
        </w:rPr>
        <w:t>,</w:t>
      </w:r>
      <w:r w:rsidRPr="00561E17">
        <w:rPr>
          <w:rStyle w:val="address"/>
          <w:rFonts w:ascii="Arial" w:hAnsi="Arial" w:cs="Arial"/>
          <w:shd w:val="clear" w:color="auto" w:fill="FFFFFF"/>
        </w:rPr>
        <w:t xml:space="preserve"> Essex.</w:t>
      </w:r>
      <w:r w:rsidR="004F4071" w:rsidRPr="004F4071">
        <w:t xml:space="preserve"> </w:t>
      </w:r>
      <w:r w:rsidR="004F4071" w:rsidRPr="004F4071">
        <w:rPr>
          <w:rFonts w:ascii="Arial" w:hAnsi="Arial" w:cs="Arial"/>
        </w:rPr>
        <w:t>The Parish Council object to this application.</w:t>
      </w:r>
    </w:p>
    <w:p w14:paraId="15BA80AB" w14:textId="2B7CF626" w:rsidR="004F4071" w:rsidRPr="004F4071" w:rsidRDefault="004F4071" w:rsidP="004F4071">
      <w:pPr>
        <w:rPr>
          <w:rFonts w:ascii="Arial" w:hAnsi="Arial" w:cs="Arial"/>
        </w:rPr>
      </w:pPr>
      <w:r w:rsidRPr="004F4071">
        <w:rPr>
          <w:rFonts w:ascii="Arial" w:hAnsi="Arial" w:cs="Arial"/>
        </w:rPr>
        <w:t xml:space="preserve">Black Notley Parish </w:t>
      </w:r>
      <w:r>
        <w:rPr>
          <w:rFonts w:ascii="Arial" w:hAnsi="Arial" w:cs="Arial"/>
        </w:rPr>
        <w:t>b</w:t>
      </w:r>
      <w:r w:rsidRPr="004F4071">
        <w:rPr>
          <w:rFonts w:ascii="Arial" w:hAnsi="Arial" w:cs="Arial"/>
        </w:rPr>
        <w:t>oundary is not shown on the plan therefore the Parish Council is unsure of the impact of this development on the Parish.</w:t>
      </w:r>
      <w:r>
        <w:rPr>
          <w:rFonts w:ascii="Arial" w:hAnsi="Arial" w:cs="Arial"/>
        </w:rPr>
        <w:t xml:space="preserve">  </w:t>
      </w:r>
      <w:r w:rsidRPr="004F4071">
        <w:rPr>
          <w:rFonts w:ascii="Arial" w:hAnsi="Arial" w:cs="Arial"/>
        </w:rPr>
        <w:t xml:space="preserve">The plan entails the demolition of an </w:t>
      </w:r>
      <w:r>
        <w:rPr>
          <w:rFonts w:ascii="Arial" w:hAnsi="Arial" w:cs="Arial"/>
        </w:rPr>
        <w:t>u</w:t>
      </w:r>
      <w:r w:rsidRPr="004F4071">
        <w:rPr>
          <w:rFonts w:ascii="Arial" w:hAnsi="Arial" w:cs="Arial"/>
        </w:rPr>
        <w:t xml:space="preserve">nlisted but </w:t>
      </w:r>
      <w:r>
        <w:rPr>
          <w:rFonts w:ascii="Arial" w:hAnsi="Arial" w:cs="Arial"/>
        </w:rPr>
        <w:t>c</w:t>
      </w:r>
      <w:r w:rsidRPr="004F4071">
        <w:rPr>
          <w:rFonts w:ascii="Arial" w:hAnsi="Arial" w:cs="Arial"/>
        </w:rPr>
        <w:t>haracter building to make way for 9 anywhere houses.</w:t>
      </w:r>
    </w:p>
    <w:p w14:paraId="0516205A" w14:textId="5C68774F" w:rsidR="004F4071" w:rsidRPr="004F4071" w:rsidRDefault="004F4071" w:rsidP="004F4071">
      <w:pPr>
        <w:rPr>
          <w:rFonts w:ascii="Arial" w:hAnsi="Arial" w:cs="Arial"/>
        </w:rPr>
      </w:pPr>
      <w:r w:rsidRPr="004F4071">
        <w:rPr>
          <w:rFonts w:ascii="Arial" w:hAnsi="Arial" w:cs="Arial"/>
        </w:rPr>
        <w:t>A similar situation at a neighbouring property on London R</w:t>
      </w:r>
      <w:r>
        <w:rPr>
          <w:rFonts w:ascii="Arial" w:hAnsi="Arial" w:cs="Arial"/>
        </w:rPr>
        <w:t>oa</w:t>
      </w:r>
      <w:r w:rsidRPr="004F4071">
        <w:rPr>
          <w:rFonts w:ascii="Arial" w:hAnsi="Arial" w:cs="Arial"/>
        </w:rPr>
        <w:t xml:space="preserve">d has seen the building preserved and properties built on land at the rear of the property, as was the original idea put forward of 4 </w:t>
      </w:r>
      <w:r>
        <w:rPr>
          <w:rFonts w:ascii="Arial" w:hAnsi="Arial" w:cs="Arial"/>
        </w:rPr>
        <w:t>l</w:t>
      </w:r>
      <w:r w:rsidRPr="004F4071">
        <w:rPr>
          <w:rFonts w:ascii="Arial" w:hAnsi="Arial" w:cs="Arial"/>
        </w:rPr>
        <w:t>uxury houses in the grounds of 141 London R</w:t>
      </w:r>
      <w:r>
        <w:rPr>
          <w:rFonts w:ascii="Arial" w:hAnsi="Arial" w:cs="Arial"/>
        </w:rPr>
        <w:t>oa</w:t>
      </w:r>
      <w:r w:rsidRPr="004F4071">
        <w:rPr>
          <w:rFonts w:ascii="Arial" w:hAnsi="Arial" w:cs="Arial"/>
        </w:rPr>
        <w:t>d.  Nine houses is excessive and out of character for the area which is of large well spaced impressive properties.</w:t>
      </w:r>
      <w:r>
        <w:rPr>
          <w:rFonts w:ascii="Arial" w:hAnsi="Arial" w:cs="Arial"/>
        </w:rPr>
        <w:t xml:space="preserve">  </w:t>
      </w:r>
      <w:r w:rsidRPr="004F4071">
        <w:rPr>
          <w:rFonts w:ascii="Arial" w:hAnsi="Arial" w:cs="Arial"/>
        </w:rPr>
        <w:t xml:space="preserve">Access is via the existing driveway to 141 which will cause  loss of amenity, peace and privacy to the adjacent properties.  The access is obstructed by an ancient specimen Oak Tree which must be preserved and given room to thrive.  It exits onto the Service </w:t>
      </w:r>
      <w:r>
        <w:rPr>
          <w:rFonts w:ascii="Arial" w:hAnsi="Arial" w:cs="Arial"/>
        </w:rPr>
        <w:t>roa</w:t>
      </w:r>
      <w:r w:rsidRPr="004F4071">
        <w:rPr>
          <w:rFonts w:ascii="Arial" w:hAnsi="Arial" w:cs="Arial"/>
        </w:rPr>
        <w:t>d, which is quiet and narrow and not a suitable exit route onto the London R</w:t>
      </w:r>
      <w:r>
        <w:rPr>
          <w:rFonts w:ascii="Arial" w:hAnsi="Arial" w:cs="Arial"/>
        </w:rPr>
        <w:t>oa</w:t>
      </w:r>
      <w:r w:rsidRPr="004F4071">
        <w:rPr>
          <w:rFonts w:ascii="Arial" w:hAnsi="Arial" w:cs="Arial"/>
        </w:rPr>
        <w:t xml:space="preserve">d for the extra traffic generated by the planned development.  Any additional parked cars in the </w:t>
      </w:r>
      <w:r>
        <w:rPr>
          <w:rFonts w:ascii="Arial" w:hAnsi="Arial" w:cs="Arial"/>
        </w:rPr>
        <w:t>s</w:t>
      </w:r>
      <w:r w:rsidRPr="004F4071">
        <w:rPr>
          <w:rFonts w:ascii="Arial" w:hAnsi="Arial" w:cs="Arial"/>
        </w:rPr>
        <w:t xml:space="preserve">ervice </w:t>
      </w:r>
      <w:r>
        <w:rPr>
          <w:rFonts w:ascii="Arial" w:hAnsi="Arial" w:cs="Arial"/>
        </w:rPr>
        <w:t>roa</w:t>
      </w:r>
      <w:r w:rsidRPr="004F4071">
        <w:rPr>
          <w:rFonts w:ascii="Arial" w:hAnsi="Arial" w:cs="Arial"/>
        </w:rPr>
        <w:t>d could cause further problems and ruin the character of the road which is of large detached houses.</w:t>
      </w:r>
      <w:r>
        <w:rPr>
          <w:rFonts w:ascii="Arial" w:hAnsi="Arial" w:cs="Arial"/>
        </w:rPr>
        <w:t xml:space="preserve">  </w:t>
      </w:r>
      <w:r w:rsidRPr="004F4071">
        <w:rPr>
          <w:rFonts w:ascii="Arial" w:hAnsi="Arial" w:cs="Arial"/>
        </w:rPr>
        <w:t>The cycleway is not shown on the plan.</w:t>
      </w:r>
    </w:p>
    <w:p w14:paraId="3CE3C6CE" w14:textId="77777777" w:rsidR="004F4071" w:rsidRDefault="004F4071" w:rsidP="004F4071">
      <w:r w:rsidRPr="004F4071">
        <w:rPr>
          <w:rFonts w:ascii="Arial" w:hAnsi="Arial" w:cs="Arial"/>
        </w:rPr>
        <w:t>This area is rich in mature specimen trees which must be preserved and any development kept at a distance to enable them to thrive and provide a habitat for the existing wildlife in the area</w:t>
      </w:r>
      <w:r>
        <w:t>.</w:t>
      </w:r>
    </w:p>
    <w:p w14:paraId="6E5429FD" w14:textId="77777777" w:rsidR="00C72070" w:rsidRDefault="00C72070" w:rsidP="00C72070">
      <w:pPr>
        <w:rPr>
          <w:lang w:eastAsia="en-GB"/>
        </w:rPr>
      </w:pPr>
      <w:r w:rsidRPr="00172A73">
        <w:rPr>
          <w:rStyle w:val="casenumber"/>
          <w:rFonts w:ascii="Arial" w:hAnsi="Arial" w:cs="Arial"/>
          <w:b/>
          <w:bCs/>
          <w:color w:val="000000"/>
          <w:shd w:val="clear" w:color="auto" w:fill="FFFFFF"/>
        </w:rPr>
        <w:t>22/03279/FUL</w:t>
      </w:r>
      <w:r w:rsidRPr="00172A73">
        <w:rPr>
          <w:rStyle w:val="casenumber"/>
          <w:rFonts w:ascii="Arial" w:hAnsi="Arial" w:cs="Arial"/>
          <w:color w:val="000000"/>
          <w:shd w:val="clear" w:color="auto" w:fill="FFFFFF"/>
        </w:rPr>
        <w:t xml:space="preserve"> - </w:t>
      </w:r>
      <w:r w:rsidRPr="00172A73">
        <w:rPr>
          <w:rStyle w:val="description"/>
          <w:rFonts w:ascii="Arial" w:hAnsi="Arial" w:cs="Arial"/>
          <w:color w:val="000000"/>
          <w:shd w:val="clear" w:color="auto" w:fill="FFFFFF"/>
        </w:rPr>
        <w:t xml:space="preserve">Retrospective change of use to ancillary domestic use of the cart lodge and proposed external changes to the as converted scheme to include new glazed doors to the front elevation and installation of shutters to the four windows to the rear </w:t>
      </w:r>
      <w:r w:rsidRPr="00172A73">
        <w:rPr>
          <w:rStyle w:val="description"/>
          <w:rFonts w:ascii="Arial" w:hAnsi="Arial" w:cs="Arial"/>
          <w:color w:val="000000"/>
          <w:shd w:val="clear" w:color="auto" w:fill="FFFFFF"/>
        </w:rPr>
        <w:lastRenderedPageBreak/>
        <w:t>elevation. </w:t>
      </w:r>
      <w:r w:rsidRPr="00172A73">
        <w:rPr>
          <w:rStyle w:val="address"/>
          <w:rFonts w:ascii="Arial" w:hAnsi="Arial" w:cs="Arial"/>
          <w:color w:val="000000"/>
          <w:shd w:val="clear" w:color="auto" w:fill="FFFFFF"/>
        </w:rPr>
        <w:t>Stantons Farm, 222 Witham Road, Black Notley, Essex, CM77 8NH.</w:t>
      </w:r>
      <w:r w:rsidRPr="00172A73">
        <w:t xml:space="preserve"> </w:t>
      </w:r>
      <w:r w:rsidRPr="00561E17">
        <w:rPr>
          <w:rFonts w:ascii="Arial" w:hAnsi="Arial" w:cs="Arial"/>
        </w:rPr>
        <w:t>Comments already submitted</w:t>
      </w:r>
      <w:r>
        <w:t xml:space="preserve"> - </w:t>
      </w:r>
      <w:r w:rsidRPr="00172A73">
        <w:rPr>
          <w:rFonts w:ascii="Arial" w:hAnsi="Arial" w:cs="Arial"/>
        </w:rPr>
        <w:t>This is a Retrospective Application of a Grade 1 Listed Building. As the Parish Council have no prior knowledge of the site or application we leave the decision to L</w:t>
      </w:r>
      <w:r>
        <w:rPr>
          <w:rFonts w:ascii="Arial" w:hAnsi="Arial" w:cs="Arial"/>
        </w:rPr>
        <w:t xml:space="preserve">isted </w:t>
      </w:r>
      <w:r w:rsidRPr="00172A73">
        <w:rPr>
          <w:rFonts w:ascii="Arial" w:hAnsi="Arial" w:cs="Arial"/>
        </w:rPr>
        <w:t>B</w:t>
      </w:r>
      <w:r>
        <w:rPr>
          <w:rFonts w:ascii="Arial" w:hAnsi="Arial" w:cs="Arial"/>
        </w:rPr>
        <w:t xml:space="preserve">uildings </w:t>
      </w:r>
      <w:r w:rsidRPr="00172A73">
        <w:rPr>
          <w:rFonts w:ascii="Arial" w:hAnsi="Arial" w:cs="Arial"/>
        </w:rPr>
        <w:t>C</w:t>
      </w:r>
      <w:r>
        <w:rPr>
          <w:rFonts w:ascii="Arial" w:hAnsi="Arial" w:cs="Arial"/>
        </w:rPr>
        <w:t>ontrol</w:t>
      </w:r>
      <w:r w:rsidRPr="00172A73">
        <w:rPr>
          <w:rFonts w:ascii="Arial" w:hAnsi="Arial" w:cs="Arial"/>
        </w:rPr>
        <w:t xml:space="preserve"> and B</w:t>
      </w:r>
      <w:r>
        <w:rPr>
          <w:rFonts w:ascii="Arial" w:hAnsi="Arial" w:cs="Arial"/>
        </w:rPr>
        <w:t xml:space="preserve">raintree </w:t>
      </w:r>
      <w:r w:rsidRPr="00172A73">
        <w:rPr>
          <w:rFonts w:ascii="Arial" w:hAnsi="Arial" w:cs="Arial"/>
        </w:rPr>
        <w:t>D</w:t>
      </w:r>
      <w:r>
        <w:rPr>
          <w:rFonts w:ascii="Arial" w:hAnsi="Arial" w:cs="Arial"/>
        </w:rPr>
        <w:t xml:space="preserve">istrict </w:t>
      </w:r>
      <w:r w:rsidRPr="00172A73">
        <w:rPr>
          <w:rFonts w:ascii="Arial" w:hAnsi="Arial" w:cs="Arial"/>
        </w:rPr>
        <w:t>C</w:t>
      </w:r>
      <w:r>
        <w:rPr>
          <w:rFonts w:ascii="Arial" w:hAnsi="Arial" w:cs="Arial"/>
        </w:rPr>
        <w:t>ouncil</w:t>
      </w:r>
      <w:r>
        <w:t>.</w:t>
      </w:r>
    </w:p>
    <w:p w14:paraId="608F0C5B" w14:textId="77777777" w:rsidR="00C72070" w:rsidRPr="00AF6D03" w:rsidRDefault="00C72070" w:rsidP="00C72070">
      <w:pPr>
        <w:rPr>
          <w:rStyle w:val="address"/>
          <w:rFonts w:ascii="Arial" w:hAnsi="Arial" w:cs="Arial"/>
          <w:lang w:eastAsia="en-GB"/>
        </w:rPr>
      </w:pPr>
      <w:r w:rsidRPr="00AF6D03">
        <w:rPr>
          <w:rStyle w:val="address"/>
          <w:rFonts w:ascii="Arial" w:hAnsi="Arial" w:cs="Arial"/>
          <w:b/>
          <w:bCs/>
          <w:color w:val="000000"/>
          <w:shd w:val="clear" w:color="auto" w:fill="FFFFFF"/>
        </w:rPr>
        <w:t>22/03310/TPO</w:t>
      </w:r>
      <w:r w:rsidRPr="00AF6D03">
        <w:rPr>
          <w:rStyle w:val="address"/>
          <w:rFonts w:ascii="Arial" w:hAnsi="Arial" w:cs="Arial"/>
          <w:color w:val="000000"/>
          <w:shd w:val="clear" w:color="auto" w:fill="FFFFFF"/>
        </w:rPr>
        <w:t xml:space="preserve"> – TPO.  2 Pickpockets Lane, Black Notley, Essex.</w:t>
      </w:r>
      <w:r w:rsidRPr="00AF6D03">
        <w:t xml:space="preserve"> </w:t>
      </w:r>
      <w:r>
        <w:rPr>
          <w:rFonts w:ascii="Arial" w:hAnsi="Arial" w:cs="Arial"/>
        </w:rPr>
        <w:t xml:space="preserve">The </w:t>
      </w:r>
      <w:r w:rsidRPr="00AF6D03">
        <w:rPr>
          <w:rFonts w:ascii="Arial" w:hAnsi="Arial" w:cs="Arial"/>
        </w:rPr>
        <w:t>Parish Council recommend</w:t>
      </w:r>
      <w:r>
        <w:rPr>
          <w:rFonts w:ascii="Arial" w:hAnsi="Arial" w:cs="Arial"/>
        </w:rPr>
        <w:t>ed</w:t>
      </w:r>
      <w:r w:rsidRPr="00AF6D03">
        <w:rPr>
          <w:rFonts w:ascii="Arial" w:hAnsi="Arial" w:cs="Arial"/>
        </w:rPr>
        <w:t> a 2</w:t>
      </w:r>
      <w:r>
        <w:rPr>
          <w:rFonts w:ascii="Arial" w:hAnsi="Arial" w:cs="Arial"/>
        </w:rPr>
        <w:t xml:space="preserve"> meter</w:t>
      </w:r>
      <w:r w:rsidRPr="00AF6D03">
        <w:rPr>
          <w:rFonts w:ascii="Arial" w:hAnsi="Arial" w:cs="Arial"/>
        </w:rPr>
        <w:t xml:space="preserve"> all over reduction and reshape of the large </w:t>
      </w:r>
      <w:r>
        <w:rPr>
          <w:rFonts w:ascii="Arial" w:hAnsi="Arial" w:cs="Arial"/>
        </w:rPr>
        <w:t>o</w:t>
      </w:r>
      <w:r w:rsidRPr="00AF6D03">
        <w:rPr>
          <w:rFonts w:ascii="Arial" w:hAnsi="Arial" w:cs="Arial"/>
        </w:rPr>
        <w:t xml:space="preserve">ak </w:t>
      </w:r>
      <w:r>
        <w:rPr>
          <w:rFonts w:ascii="Arial" w:hAnsi="Arial" w:cs="Arial"/>
        </w:rPr>
        <w:t>t</w:t>
      </w:r>
      <w:r w:rsidRPr="00AF6D03">
        <w:rPr>
          <w:rFonts w:ascii="Arial" w:hAnsi="Arial" w:cs="Arial"/>
        </w:rPr>
        <w:t>ree.</w:t>
      </w:r>
    </w:p>
    <w:p w14:paraId="78D1683F" w14:textId="67369766" w:rsidR="006F1FF0" w:rsidRPr="006F1FF0" w:rsidRDefault="00C72070" w:rsidP="006F1FF0">
      <w:pPr>
        <w:pStyle w:val="BodyText"/>
        <w:rPr>
          <w:rFonts w:ascii="Arial" w:hAnsi="Arial" w:cs="Arial"/>
          <w:shd w:val="clear" w:color="auto" w:fill="FFFFFF"/>
        </w:rPr>
      </w:pPr>
      <w:r w:rsidRPr="00B05E99">
        <w:rPr>
          <w:rStyle w:val="casenumber"/>
          <w:rFonts w:ascii="Arial" w:hAnsi="Arial" w:cs="Arial"/>
          <w:b/>
          <w:bCs/>
          <w:shd w:val="clear" w:color="auto" w:fill="FFFFFF"/>
        </w:rPr>
        <w:t>23/00032/HH</w:t>
      </w:r>
      <w:r>
        <w:rPr>
          <w:rStyle w:val="casenumber"/>
          <w:rFonts w:ascii="Arial" w:hAnsi="Arial" w:cs="Arial"/>
          <w:shd w:val="clear" w:color="auto" w:fill="FFFFFF"/>
        </w:rPr>
        <w:t> </w:t>
      </w:r>
      <w:r>
        <w:rPr>
          <w:rStyle w:val="description"/>
          <w:rFonts w:ascii="Arial" w:hAnsi="Arial" w:cs="Arial"/>
          <w:shd w:val="clear" w:color="auto" w:fill="FFFFFF"/>
        </w:rPr>
        <w:t>Renovations to existing dwelling, including thermal upgrade of existing floor, walls and roof, replacement fenestration, dummy stacks and new roof and wall finishes. </w:t>
      </w:r>
      <w:r>
        <w:rPr>
          <w:rStyle w:val="address"/>
          <w:rFonts w:ascii="Arial" w:hAnsi="Arial" w:cs="Arial"/>
          <w:shd w:val="clear" w:color="auto" w:fill="FFFFFF"/>
        </w:rPr>
        <w:t>Cardinals, Ludham Hall Lane, Black Notley, Essex, CM77 8QT.</w:t>
      </w:r>
      <w:r w:rsidR="006F1FF0">
        <w:rPr>
          <w:rStyle w:val="address"/>
          <w:rFonts w:ascii="Arial" w:hAnsi="Arial" w:cs="Arial"/>
          <w:shd w:val="clear" w:color="auto" w:fill="FFFFFF"/>
        </w:rPr>
        <w:t xml:space="preserve">  The </w:t>
      </w:r>
      <w:r w:rsidR="006F1FF0" w:rsidRPr="006F1FF0">
        <w:rPr>
          <w:rFonts w:ascii="Arial" w:hAnsi="Arial" w:cs="Arial"/>
        </w:rPr>
        <w:t xml:space="preserve">Parish Council has </w:t>
      </w:r>
      <w:r w:rsidR="006F1FF0">
        <w:rPr>
          <w:rFonts w:ascii="Arial" w:hAnsi="Arial" w:cs="Arial"/>
        </w:rPr>
        <w:t>n</w:t>
      </w:r>
      <w:r w:rsidR="006F1FF0" w:rsidRPr="006F1FF0">
        <w:rPr>
          <w:rFonts w:ascii="Arial" w:hAnsi="Arial" w:cs="Arial"/>
        </w:rPr>
        <w:t xml:space="preserve">o </w:t>
      </w:r>
      <w:r w:rsidR="006F1FF0">
        <w:rPr>
          <w:rFonts w:ascii="Arial" w:hAnsi="Arial" w:cs="Arial"/>
        </w:rPr>
        <w:t>o</w:t>
      </w:r>
      <w:r w:rsidR="006F1FF0" w:rsidRPr="006F1FF0">
        <w:rPr>
          <w:rFonts w:ascii="Arial" w:hAnsi="Arial" w:cs="Arial"/>
        </w:rPr>
        <w:t>bjection to this application.</w:t>
      </w:r>
    </w:p>
    <w:p w14:paraId="41D72656" w14:textId="77777777" w:rsidR="00C72070" w:rsidRPr="006F1FF0" w:rsidRDefault="00C72070" w:rsidP="00C72070">
      <w:pPr>
        <w:pStyle w:val="BodyText"/>
        <w:rPr>
          <w:rStyle w:val="address"/>
          <w:rFonts w:ascii="Arial" w:hAnsi="Arial" w:cs="Arial"/>
          <w:shd w:val="clear" w:color="auto" w:fill="FFFFFF"/>
        </w:rPr>
      </w:pPr>
    </w:p>
    <w:p w14:paraId="72E63E5F" w14:textId="409071D4" w:rsidR="006F1FF0" w:rsidRDefault="00C72070" w:rsidP="006F1FF0">
      <w:pPr>
        <w:rPr>
          <w:sz w:val="22"/>
          <w:szCs w:val="22"/>
          <w:lang w:val="en-GB" w:eastAsia="en-GB"/>
        </w:rPr>
      </w:pPr>
      <w:r w:rsidRPr="00F21542">
        <w:rPr>
          <w:rStyle w:val="casenumber"/>
          <w:rFonts w:ascii="Arial" w:hAnsi="Arial" w:cs="Arial"/>
          <w:b/>
          <w:bCs/>
          <w:shd w:val="clear" w:color="auto" w:fill="FFFFFF"/>
        </w:rPr>
        <w:t>22/03439/FUL</w:t>
      </w:r>
      <w:r>
        <w:rPr>
          <w:rStyle w:val="casenumber"/>
          <w:rFonts w:ascii="Arial" w:hAnsi="Arial" w:cs="Arial"/>
          <w:shd w:val="clear" w:color="auto" w:fill="FFFFFF"/>
        </w:rPr>
        <w:t> </w:t>
      </w:r>
      <w:r>
        <w:rPr>
          <w:rStyle w:val="description"/>
          <w:rFonts w:ascii="Arial" w:hAnsi="Arial" w:cs="Arial"/>
          <w:shd w:val="clear" w:color="auto" w:fill="FFFFFF"/>
        </w:rPr>
        <w:t>Retrospective change of use of existing barn to residential use ancillary to the main dwelling. Works to include installation of timber shutters to 3 No. windows to rear elevation and shutters and timber louvres to gable end. </w:t>
      </w:r>
      <w:r>
        <w:rPr>
          <w:rStyle w:val="address"/>
          <w:rFonts w:ascii="Arial" w:hAnsi="Arial" w:cs="Arial"/>
          <w:shd w:val="clear" w:color="auto" w:fill="FFFFFF"/>
        </w:rPr>
        <w:t>Stantons Farm, 222 Witham Road, Black Notley, Essex, CM77 8NH.</w:t>
      </w:r>
      <w:r w:rsidR="006F1FF0" w:rsidRPr="006F1FF0">
        <w:t xml:space="preserve"> </w:t>
      </w:r>
      <w:r w:rsidR="006F1FF0" w:rsidRPr="006F1FF0">
        <w:rPr>
          <w:rFonts w:ascii="Arial" w:hAnsi="Arial" w:cs="Arial"/>
        </w:rPr>
        <w:t xml:space="preserve">This is a </w:t>
      </w:r>
      <w:r w:rsidR="006F1FF0">
        <w:rPr>
          <w:rFonts w:ascii="Arial" w:hAnsi="Arial" w:cs="Arial"/>
        </w:rPr>
        <w:t>r</w:t>
      </w:r>
      <w:r w:rsidR="006F1FF0" w:rsidRPr="006F1FF0">
        <w:rPr>
          <w:rFonts w:ascii="Arial" w:hAnsi="Arial" w:cs="Arial"/>
        </w:rPr>
        <w:t xml:space="preserve">etrospective </w:t>
      </w:r>
      <w:r w:rsidR="006F1FF0">
        <w:rPr>
          <w:rFonts w:ascii="Arial" w:hAnsi="Arial" w:cs="Arial"/>
        </w:rPr>
        <w:t>a</w:t>
      </w:r>
      <w:r w:rsidR="006F1FF0" w:rsidRPr="006F1FF0">
        <w:rPr>
          <w:rFonts w:ascii="Arial" w:hAnsi="Arial" w:cs="Arial"/>
        </w:rPr>
        <w:t>pplication of a Grade 1 Listed Building. As the Parish Council has no prior knowledge of the site or application we leave the decision to Listed Buildings Control and Braintree District Council</w:t>
      </w:r>
      <w:r w:rsidR="006F1FF0">
        <w:t>.</w:t>
      </w:r>
    </w:p>
    <w:p w14:paraId="29CE46A7" w14:textId="77777777" w:rsidR="00C72070" w:rsidRDefault="00C72070" w:rsidP="00C72070">
      <w:pPr>
        <w:pStyle w:val="BodyTextIndent2"/>
        <w:ind w:left="0" w:firstLine="0"/>
      </w:pPr>
    </w:p>
    <w:p w14:paraId="6036C0A9" w14:textId="77777777" w:rsidR="003C5123" w:rsidRDefault="00C72070" w:rsidP="00C72070">
      <w:pPr>
        <w:pStyle w:val="BodyTextIndent2"/>
        <w:rPr>
          <w:bCs/>
        </w:rPr>
      </w:pPr>
      <w:r>
        <w:t>1</w:t>
      </w:r>
      <w:r w:rsidR="003C5123">
        <w:t xml:space="preserve">426/23  </w:t>
      </w:r>
      <w:r w:rsidRPr="00213EAB">
        <w:rPr>
          <w:bCs/>
        </w:rPr>
        <w:t xml:space="preserve">UPDATE ON THE </w:t>
      </w:r>
      <w:r>
        <w:rPr>
          <w:bCs/>
        </w:rPr>
        <w:t>ARRANGEMENT</w:t>
      </w:r>
      <w:r w:rsidRPr="00213EAB">
        <w:rPr>
          <w:bCs/>
        </w:rPr>
        <w:t xml:space="preserve">S FOR THE ANNUAL ASSEMBLY </w:t>
      </w:r>
    </w:p>
    <w:p w14:paraId="69794E34" w14:textId="314C8929" w:rsidR="00C72070" w:rsidRDefault="00C72070" w:rsidP="00C72070">
      <w:pPr>
        <w:pStyle w:val="BodyTextIndent2"/>
        <w:rPr>
          <w:b/>
        </w:rPr>
      </w:pPr>
      <w:r w:rsidRPr="00213EAB">
        <w:rPr>
          <w:bCs/>
        </w:rPr>
        <w:t>EVENING</w:t>
      </w:r>
      <w:r>
        <w:rPr>
          <w:b/>
        </w:rPr>
        <w:t>.</w:t>
      </w:r>
    </w:p>
    <w:p w14:paraId="33EFE444" w14:textId="77777777" w:rsidR="0062021E" w:rsidRDefault="00D9759C" w:rsidP="00C72070">
      <w:pPr>
        <w:pStyle w:val="BodyTextIndent2"/>
        <w:rPr>
          <w:bCs/>
        </w:rPr>
      </w:pPr>
      <w:r>
        <w:rPr>
          <w:bCs/>
        </w:rPr>
        <w:t xml:space="preserve">The Clerk updated the Councillors </w:t>
      </w:r>
      <w:r w:rsidR="0062021E">
        <w:rPr>
          <w:bCs/>
        </w:rPr>
        <w:t xml:space="preserve">on </w:t>
      </w:r>
      <w:r>
        <w:rPr>
          <w:bCs/>
        </w:rPr>
        <w:t>who had been inv</w:t>
      </w:r>
      <w:r w:rsidR="0062021E">
        <w:rPr>
          <w:bCs/>
        </w:rPr>
        <w:t>i</w:t>
      </w:r>
      <w:r>
        <w:rPr>
          <w:bCs/>
        </w:rPr>
        <w:t xml:space="preserve">ted and who had </w:t>
      </w:r>
      <w:r w:rsidR="0062021E">
        <w:rPr>
          <w:bCs/>
        </w:rPr>
        <w:t xml:space="preserve">already </w:t>
      </w:r>
    </w:p>
    <w:p w14:paraId="5FE7CA7E" w14:textId="77777777" w:rsidR="0062021E" w:rsidRDefault="00D9759C" w:rsidP="0062021E">
      <w:pPr>
        <w:pStyle w:val="BodyTextIndent2"/>
        <w:rPr>
          <w:bCs/>
        </w:rPr>
      </w:pPr>
      <w:r>
        <w:rPr>
          <w:bCs/>
        </w:rPr>
        <w:t xml:space="preserve">replied a few more organization </w:t>
      </w:r>
      <w:r w:rsidR="0062021E">
        <w:rPr>
          <w:bCs/>
        </w:rPr>
        <w:t xml:space="preserve">had been suggested </w:t>
      </w:r>
      <w:r>
        <w:rPr>
          <w:bCs/>
        </w:rPr>
        <w:t>to be invited</w:t>
      </w:r>
      <w:r w:rsidR="0062021E">
        <w:rPr>
          <w:bCs/>
        </w:rPr>
        <w:t>, the Clerk to send out</w:t>
      </w:r>
    </w:p>
    <w:p w14:paraId="0AD484E8" w14:textId="15FB79D9" w:rsidR="00A25E1D" w:rsidRDefault="0062021E" w:rsidP="0062021E">
      <w:pPr>
        <w:pStyle w:val="BodyTextIndent2"/>
        <w:rPr>
          <w:bCs/>
        </w:rPr>
      </w:pPr>
      <w:r>
        <w:rPr>
          <w:bCs/>
        </w:rPr>
        <w:t>invites</w:t>
      </w:r>
      <w:r w:rsidR="00D9759C">
        <w:rPr>
          <w:bCs/>
        </w:rPr>
        <w:t xml:space="preserve">. </w:t>
      </w:r>
      <w:r w:rsidR="00A25E1D">
        <w:rPr>
          <w:bCs/>
        </w:rPr>
        <w:t xml:space="preserve">A leaflet drop to be arranged to the whole village about 10 days before the </w:t>
      </w:r>
    </w:p>
    <w:p w14:paraId="6DBA236A" w14:textId="2D7C0B91" w:rsidR="00C72070" w:rsidRPr="00D9759C" w:rsidRDefault="00A25E1D" w:rsidP="0062021E">
      <w:pPr>
        <w:pStyle w:val="BodyTextIndent2"/>
        <w:rPr>
          <w:bCs/>
        </w:rPr>
      </w:pPr>
      <w:r>
        <w:rPr>
          <w:bCs/>
        </w:rPr>
        <w:t>event.</w:t>
      </w:r>
    </w:p>
    <w:p w14:paraId="04B68877" w14:textId="77777777" w:rsidR="009F4723" w:rsidRDefault="009F4723" w:rsidP="0062021E">
      <w:pPr>
        <w:pStyle w:val="BodyTextIndent2"/>
        <w:ind w:left="0" w:firstLine="0"/>
        <w:rPr>
          <w:b/>
        </w:rPr>
      </w:pPr>
    </w:p>
    <w:p w14:paraId="5D419708" w14:textId="2CEC0B84" w:rsidR="005009AD" w:rsidRPr="0069401A" w:rsidRDefault="00C72070" w:rsidP="00C72070">
      <w:pPr>
        <w:pStyle w:val="BodyTextIndent2"/>
      </w:pPr>
      <w:r w:rsidRPr="002523BD">
        <w:rPr>
          <w:bCs/>
        </w:rPr>
        <w:t>1</w:t>
      </w:r>
      <w:r w:rsidR="003C5123">
        <w:rPr>
          <w:bCs/>
        </w:rPr>
        <w:t xml:space="preserve">427/23  </w:t>
      </w:r>
      <w:r>
        <w:t>DATE OF THE NEXT MEETING WEDNESDAY THE 22ND FEBRUARY 2023</w:t>
      </w:r>
    </w:p>
    <w:p w14:paraId="18F22126" w14:textId="77777777" w:rsidR="005009AD" w:rsidRDefault="005009AD" w:rsidP="00482343">
      <w:pPr>
        <w:pStyle w:val="BodyTextIndent2"/>
        <w:ind w:left="0" w:firstLine="0"/>
      </w:pPr>
    </w:p>
    <w:p w14:paraId="34A70798" w14:textId="59BB58EA" w:rsidR="000A2754" w:rsidRPr="004C2C0B" w:rsidRDefault="000A2754" w:rsidP="000A2754">
      <w:pPr>
        <w:pStyle w:val="BodyTextIndent2"/>
        <w:ind w:left="0" w:firstLine="0"/>
        <w:rPr>
          <w:rFonts w:cs="Arial"/>
          <w:b/>
        </w:rPr>
      </w:pPr>
      <w:r w:rsidRPr="004C2C0B">
        <w:rPr>
          <w:rFonts w:cs="Arial"/>
        </w:rPr>
        <w:t>Meeting closed</w:t>
      </w:r>
      <w:r w:rsidR="000607DD">
        <w:rPr>
          <w:rFonts w:cs="Arial"/>
        </w:rPr>
        <w:t xml:space="preserve"> </w:t>
      </w:r>
      <w:r w:rsidR="009F4723">
        <w:rPr>
          <w:rFonts w:cs="Arial"/>
        </w:rPr>
        <w:t>9.</w:t>
      </w:r>
      <w:r w:rsidR="000456F8">
        <w:rPr>
          <w:rFonts w:cs="Arial"/>
        </w:rPr>
        <w:t>15</w:t>
      </w:r>
      <w:r w:rsidR="000532B6">
        <w:rPr>
          <w:rFonts w:cs="Arial"/>
        </w:rPr>
        <w:t xml:space="preserve"> </w:t>
      </w:r>
      <w:r w:rsidRPr="004C2C0B">
        <w:rPr>
          <w:rFonts w:cs="Arial"/>
        </w:rPr>
        <w:t>pm</w:t>
      </w:r>
    </w:p>
    <w:p w14:paraId="06DB15CF" w14:textId="77777777" w:rsidR="000A2754" w:rsidRPr="0089286E" w:rsidRDefault="000A2754" w:rsidP="000A2754">
      <w:pPr>
        <w:pStyle w:val="BodyTextIndent2"/>
        <w:ind w:left="0" w:firstLine="0"/>
        <w:rPr>
          <w:b/>
        </w:rPr>
        <w:sectPr w:rsidR="000A2754" w:rsidRPr="0089286E">
          <w:headerReference w:type="even" r:id="rId8"/>
          <w:headerReference w:type="default" r:id="rId9"/>
          <w:footerReference w:type="even" r:id="rId10"/>
          <w:footerReference w:type="default" r:id="rId11"/>
          <w:headerReference w:type="first" r:id="rId12"/>
          <w:footerReference w:type="first" r:id="rId13"/>
          <w:type w:val="continuous"/>
          <w:pgSz w:w="12240" w:h="15840"/>
          <w:pgMar w:top="737" w:right="1440" w:bottom="1440" w:left="1440" w:header="1440" w:footer="1440" w:gutter="0"/>
          <w:cols w:space="720"/>
        </w:sectPr>
      </w:pPr>
    </w:p>
    <w:p w14:paraId="1DE05389" w14:textId="77777777" w:rsidR="000A2754" w:rsidRPr="0089286E" w:rsidRDefault="000A2754" w:rsidP="000A2754">
      <w:pPr>
        <w:pStyle w:val="Level1"/>
        <w:tabs>
          <w:tab w:val="left" w:pos="720"/>
        </w:tabs>
        <w:ind w:left="0"/>
        <w:rPr>
          <w:rFonts w:ascii="Arial" w:hAnsi="Arial"/>
        </w:rPr>
      </w:pPr>
    </w:p>
    <w:p w14:paraId="41F15E20" w14:textId="07ED3117" w:rsidR="000A2754" w:rsidRPr="0089286E" w:rsidRDefault="000A2754" w:rsidP="000A2754">
      <w:pPr>
        <w:pStyle w:val="Level1"/>
        <w:tabs>
          <w:tab w:val="left" w:pos="720"/>
        </w:tabs>
        <w:ind w:left="0"/>
        <w:rPr>
          <w:rFonts w:ascii="Arial" w:eastAsia="Arial" w:hAnsi="Arial" w:cs="Arial"/>
        </w:rPr>
      </w:pPr>
      <w:r w:rsidRPr="0089286E">
        <w:rPr>
          <w:rFonts w:ascii="Arial" w:hAnsi="Arial"/>
        </w:rPr>
        <w:t>CHAIRMAN</w:t>
      </w:r>
      <w:r w:rsidRPr="0089286E">
        <w:t>…………………………………………</w:t>
      </w:r>
      <w:r w:rsidRPr="0089286E">
        <w:rPr>
          <w:rFonts w:ascii="Arial" w:hAnsi="Arial"/>
        </w:rPr>
        <w:t xml:space="preserve">..   DATE </w:t>
      </w:r>
      <w:r w:rsidRPr="0089286E">
        <w:t>………………………</w:t>
      </w:r>
      <w:r>
        <w:rPr>
          <w:rFonts w:ascii="Arial" w:hAnsi="Arial"/>
        </w:rPr>
        <w:t>…</w:t>
      </w:r>
    </w:p>
    <w:p w14:paraId="5580F108" w14:textId="4EABA06A" w:rsidR="00C24899" w:rsidRDefault="00C24899" w:rsidP="00417051">
      <w:pPr>
        <w:pStyle w:val="BodyTextIndent2"/>
      </w:pPr>
    </w:p>
    <w:p w14:paraId="63C1E5B0" w14:textId="2A923926" w:rsidR="00A91A45" w:rsidRPr="00E80557" w:rsidRDefault="00A91A45" w:rsidP="00E80557">
      <w:pPr>
        <w:rPr>
          <w:rFonts w:ascii="Arial" w:eastAsia="Arial" w:hAnsi="Arial" w:cs="Arial"/>
        </w:rPr>
        <w:sectPr w:rsidR="00A91A45" w:rsidRPr="00E8055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134" w:right="1440" w:bottom="1134" w:left="1440" w:header="1440" w:footer="1440" w:gutter="0"/>
          <w:cols w:space="720"/>
        </w:sectPr>
      </w:pPr>
    </w:p>
    <w:p w14:paraId="20957C03" w14:textId="5CC58972" w:rsidR="00226C83" w:rsidRPr="008967F9" w:rsidRDefault="00226C83" w:rsidP="00E6665C">
      <w:pPr>
        <w:pStyle w:val="BodyTextIndent2"/>
        <w:ind w:left="0" w:firstLine="0"/>
        <w:rPr>
          <w:bCs/>
        </w:rPr>
        <w:sectPr w:rsidR="00226C83" w:rsidRPr="008967F9">
          <w:type w:val="continuous"/>
          <w:pgSz w:w="12240" w:h="15840"/>
          <w:pgMar w:top="1134" w:right="1440" w:bottom="1134" w:left="1440" w:header="1440" w:footer="1440" w:gutter="0"/>
          <w:cols w:space="720"/>
        </w:sectPr>
      </w:pPr>
    </w:p>
    <w:p w14:paraId="3866D78F" w14:textId="7D2C8EDD" w:rsidR="004D2CF1" w:rsidRDefault="004D2CF1" w:rsidP="004D2CF1">
      <w:pPr>
        <w:rPr>
          <w:rFonts w:ascii="Arial" w:hAnsi="Arial" w:cs="Arial"/>
          <w:b/>
          <w:bCs/>
        </w:rPr>
      </w:pPr>
    </w:p>
    <w:p w14:paraId="3171B59D" w14:textId="72510F4A" w:rsidR="00355690" w:rsidRDefault="00355690" w:rsidP="004D2CF1">
      <w:pPr>
        <w:rPr>
          <w:rFonts w:ascii="Arial" w:hAnsi="Arial" w:cs="Arial"/>
          <w:b/>
          <w:bCs/>
        </w:rPr>
      </w:pPr>
    </w:p>
    <w:p w14:paraId="2AC4801F" w14:textId="4F73F103" w:rsidR="00355690" w:rsidRDefault="00355690" w:rsidP="004D2CF1">
      <w:pPr>
        <w:rPr>
          <w:rFonts w:ascii="Arial" w:hAnsi="Arial" w:cs="Arial"/>
          <w:b/>
          <w:bCs/>
        </w:rPr>
      </w:pPr>
    </w:p>
    <w:p w14:paraId="2DF1F26F" w14:textId="35EE46D8" w:rsidR="00355690" w:rsidRDefault="00355690" w:rsidP="004D2CF1">
      <w:pPr>
        <w:rPr>
          <w:rFonts w:ascii="Arial" w:hAnsi="Arial" w:cs="Arial"/>
          <w:b/>
          <w:bCs/>
        </w:rPr>
      </w:pPr>
    </w:p>
    <w:p w14:paraId="1120A0FE" w14:textId="2BCCDF8E" w:rsidR="00355690" w:rsidRDefault="00355690" w:rsidP="004D2CF1">
      <w:pPr>
        <w:rPr>
          <w:rFonts w:ascii="Arial" w:hAnsi="Arial" w:cs="Arial"/>
          <w:b/>
          <w:bCs/>
        </w:rPr>
      </w:pPr>
    </w:p>
    <w:p w14:paraId="6DA915A9" w14:textId="0AB0F4C0" w:rsidR="00355690" w:rsidRDefault="00355690" w:rsidP="004D2CF1">
      <w:pPr>
        <w:rPr>
          <w:rFonts w:ascii="Arial" w:hAnsi="Arial" w:cs="Arial"/>
          <w:b/>
          <w:bCs/>
        </w:rPr>
      </w:pPr>
    </w:p>
    <w:p w14:paraId="41AA2312" w14:textId="77777777" w:rsidR="00355690" w:rsidRPr="004D2CF1" w:rsidRDefault="00355690" w:rsidP="004D2CF1">
      <w:pPr>
        <w:rPr>
          <w:rFonts w:ascii="Arial" w:hAnsi="Arial" w:cs="Arial"/>
          <w:b/>
          <w:bCs/>
        </w:rPr>
      </w:pPr>
    </w:p>
    <w:p w14:paraId="241184FE" w14:textId="2B022D46" w:rsidR="004D2CF1" w:rsidRPr="004D2CF1" w:rsidRDefault="004D2CF1" w:rsidP="004D2CF1">
      <w:pPr>
        <w:rPr>
          <w:rFonts w:ascii="Arial" w:hAnsi="Arial" w:cs="Arial"/>
        </w:rPr>
      </w:pPr>
    </w:p>
    <w:p w14:paraId="422E4D82" w14:textId="7DB56BD3" w:rsidR="004D2CF1" w:rsidRDefault="004D2CF1" w:rsidP="004D2CF1">
      <w:pPr>
        <w:rPr>
          <w:rFonts w:eastAsia="Times New Roman"/>
        </w:rPr>
      </w:pPr>
      <w:r>
        <w:br/>
      </w:r>
    </w:p>
    <w:p w14:paraId="05604A79" w14:textId="4AD662D1" w:rsidR="004D2CF1" w:rsidRDefault="004D2CF1" w:rsidP="004D2CF1">
      <w:r>
        <w:rPr>
          <w:b/>
          <w:bCs/>
        </w:rPr>
        <w:lastRenderedPageBreak/>
        <w:br/>
      </w:r>
    </w:p>
    <w:p w14:paraId="21C34839" w14:textId="58E6A32C" w:rsidR="00EB6DFC" w:rsidRPr="001C1F85" w:rsidRDefault="00EB6DFC">
      <w:pPr>
        <w:pStyle w:val="Level1"/>
        <w:tabs>
          <w:tab w:val="left" w:pos="720"/>
        </w:tabs>
        <w:ind w:left="0"/>
        <w:rPr>
          <w:rFonts w:ascii="Arial" w:eastAsia="Arial" w:hAnsi="Arial" w:cs="Arial"/>
          <w:color w:val="FF0000"/>
          <w:sz w:val="48"/>
          <w:szCs w:val="48"/>
        </w:rPr>
      </w:pPr>
    </w:p>
    <w:sectPr w:rsidR="00EB6DFC" w:rsidRPr="001C1F85">
      <w:headerReference w:type="default" r:id="rId20"/>
      <w:footerReference w:type="default" r:id="rId21"/>
      <w:type w:val="continuous"/>
      <w:pgSz w:w="12240" w:h="15840"/>
      <w:pgMar w:top="397" w:right="1440" w:bottom="397"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725B" w14:textId="77777777" w:rsidR="00AE60DB" w:rsidRDefault="00AE60DB">
      <w:r>
        <w:separator/>
      </w:r>
    </w:p>
  </w:endnote>
  <w:endnote w:type="continuationSeparator" w:id="0">
    <w:p w14:paraId="5CB1FFA2" w14:textId="77777777" w:rsidR="00AE60DB" w:rsidRDefault="00AE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CD79" w14:textId="77777777" w:rsidR="000A2754" w:rsidRDefault="000A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6AC" w14:textId="77777777" w:rsidR="000A2754" w:rsidRDefault="000A2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CDFE" w14:textId="77777777" w:rsidR="000A2754" w:rsidRDefault="000A2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B42" w14:textId="77777777" w:rsidR="009948B6" w:rsidRDefault="009948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6D9" w14:textId="77777777" w:rsidR="009948B6" w:rsidRDefault="00994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C4AC" w14:textId="77777777" w:rsidR="009948B6" w:rsidRDefault="009948B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EEAD" w14:textId="77777777" w:rsidR="00EB6DFC" w:rsidRDefault="00EB6DF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C230" w14:textId="77777777" w:rsidR="00AE60DB" w:rsidRDefault="00AE60DB">
      <w:r>
        <w:separator/>
      </w:r>
    </w:p>
  </w:footnote>
  <w:footnote w:type="continuationSeparator" w:id="0">
    <w:p w14:paraId="420D96B4" w14:textId="77777777" w:rsidR="00AE60DB" w:rsidRDefault="00AE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3AB" w14:textId="77777777" w:rsidR="000A2754" w:rsidRDefault="000A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3AD" w14:textId="77777777" w:rsidR="000A2754" w:rsidRDefault="000A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177D" w14:textId="77777777" w:rsidR="000A2754" w:rsidRDefault="000A2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2CA" w14:textId="77777777" w:rsidR="009948B6" w:rsidRDefault="009948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A115" w14:textId="77777777" w:rsidR="009948B6" w:rsidRDefault="009948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782A" w14:textId="77777777" w:rsidR="009948B6" w:rsidRDefault="009948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762D" w14:textId="77777777" w:rsidR="00EB6DFC" w:rsidRDefault="00EB6DF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A3C"/>
    <w:multiLevelType w:val="hybridMultilevel"/>
    <w:tmpl w:val="59CC81B6"/>
    <w:lvl w:ilvl="0" w:tplc="7E7CE8AA">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21CED"/>
    <w:multiLevelType w:val="hybridMultilevel"/>
    <w:tmpl w:val="18F4B922"/>
    <w:lvl w:ilvl="0" w:tplc="65EC92F4">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18F3"/>
    <w:multiLevelType w:val="hybridMultilevel"/>
    <w:tmpl w:val="9968D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A7EEC"/>
    <w:multiLevelType w:val="multilevel"/>
    <w:tmpl w:val="CC8CA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D6C0F"/>
    <w:multiLevelType w:val="hybridMultilevel"/>
    <w:tmpl w:val="DBDAB970"/>
    <w:lvl w:ilvl="0" w:tplc="56F675C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85A91"/>
    <w:multiLevelType w:val="hybridMultilevel"/>
    <w:tmpl w:val="336E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61AA4"/>
    <w:multiLevelType w:val="hybridMultilevel"/>
    <w:tmpl w:val="F962C1BC"/>
    <w:lvl w:ilvl="0" w:tplc="DB443A96">
      <w:start w:val="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C6C92"/>
    <w:multiLevelType w:val="hybridMultilevel"/>
    <w:tmpl w:val="41CA6130"/>
    <w:lvl w:ilvl="0" w:tplc="85160530">
      <w:numFmt w:val="bullet"/>
      <w:lvlText w:val=""/>
      <w:lvlJc w:val="left"/>
      <w:pPr>
        <w:ind w:left="720" w:hanging="360"/>
      </w:pPr>
      <w:rPr>
        <w:rFonts w:ascii="Symbol" w:eastAsia="Arial Unicode MS" w:hAnsi="Symbol" w:cs="Arial Unicode M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14283"/>
    <w:multiLevelType w:val="hybridMultilevel"/>
    <w:tmpl w:val="15D27312"/>
    <w:lvl w:ilvl="0" w:tplc="13EA4D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A246B"/>
    <w:multiLevelType w:val="hybridMultilevel"/>
    <w:tmpl w:val="A2A2BAD6"/>
    <w:lvl w:ilvl="0" w:tplc="C57CE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FB5495"/>
    <w:multiLevelType w:val="hybridMultilevel"/>
    <w:tmpl w:val="642C4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D698A"/>
    <w:multiLevelType w:val="hybridMultilevel"/>
    <w:tmpl w:val="7D3CF3B6"/>
    <w:lvl w:ilvl="0" w:tplc="4DAACD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9D6EBC"/>
    <w:multiLevelType w:val="hybridMultilevel"/>
    <w:tmpl w:val="09624122"/>
    <w:lvl w:ilvl="0" w:tplc="346EB6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9534C"/>
    <w:multiLevelType w:val="hybridMultilevel"/>
    <w:tmpl w:val="FB0C8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2A44B4"/>
    <w:multiLevelType w:val="hybridMultilevel"/>
    <w:tmpl w:val="B39AB4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476B8"/>
    <w:multiLevelType w:val="hybridMultilevel"/>
    <w:tmpl w:val="EE886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92AFC"/>
    <w:multiLevelType w:val="hybridMultilevel"/>
    <w:tmpl w:val="20B0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E717CB"/>
    <w:multiLevelType w:val="hybridMultilevel"/>
    <w:tmpl w:val="479C9EB6"/>
    <w:lvl w:ilvl="0" w:tplc="23142664">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F3869"/>
    <w:multiLevelType w:val="hybridMultilevel"/>
    <w:tmpl w:val="AE8CDE5A"/>
    <w:lvl w:ilvl="0" w:tplc="8264C0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A508D"/>
    <w:multiLevelType w:val="hybridMultilevel"/>
    <w:tmpl w:val="F2483DDC"/>
    <w:lvl w:ilvl="0" w:tplc="9A0C3DAA">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97CA3"/>
    <w:multiLevelType w:val="hybridMultilevel"/>
    <w:tmpl w:val="8018960E"/>
    <w:lvl w:ilvl="0" w:tplc="2482164A">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5505FC"/>
    <w:multiLevelType w:val="hybridMultilevel"/>
    <w:tmpl w:val="72967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704AEB"/>
    <w:multiLevelType w:val="hybridMultilevel"/>
    <w:tmpl w:val="DC9A8A0A"/>
    <w:lvl w:ilvl="0" w:tplc="0726A60E">
      <w:start w:val="1"/>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F32CE"/>
    <w:multiLevelType w:val="hybridMultilevel"/>
    <w:tmpl w:val="CAC22936"/>
    <w:lvl w:ilvl="0" w:tplc="184C5986">
      <w:start w:val="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330A2"/>
    <w:multiLevelType w:val="hybridMultilevel"/>
    <w:tmpl w:val="E4F2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8713A6"/>
    <w:multiLevelType w:val="hybridMultilevel"/>
    <w:tmpl w:val="CC52EB6C"/>
    <w:lvl w:ilvl="0" w:tplc="01240CDC">
      <w:start w:val="4"/>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17BF1"/>
    <w:multiLevelType w:val="hybridMultilevel"/>
    <w:tmpl w:val="037CE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D54B24"/>
    <w:multiLevelType w:val="hybridMultilevel"/>
    <w:tmpl w:val="23BC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5A7BDC"/>
    <w:multiLevelType w:val="hybridMultilevel"/>
    <w:tmpl w:val="FCA265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84B5B"/>
    <w:multiLevelType w:val="hybridMultilevel"/>
    <w:tmpl w:val="FC0853D0"/>
    <w:lvl w:ilvl="0" w:tplc="46081160">
      <w:start w:val="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E73CB"/>
    <w:multiLevelType w:val="hybridMultilevel"/>
    <w:tmpl w:val="F96A14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40FAE"/>
    <w:multiLevelType w:val="hybridMultilevel"/>
    <w:tmpl w:val="3D18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77366"/>
    <w:multiLevelType w:val="hybridMultilevel"/>
    <w:tmpl w:val="20EA128A"/>
    <w:lvl w:ilvl="0" w:tplc="9C8AE78C">
      <w:start w:val="1"/>
      <w:numFmt w:val="decimal"/>
      <w:lvlText w:val="%1."/>
      <w:lvlJc w:val="left"/>
      <w:pPr>
        <w:ind w:left="720" w:hanging="360"/>
      </w:pPr>
      <w:rPr>
        <w:rFonts w:ascii="Arial" w:eastAsia="Arial Unicode MS"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AD6F84"/>
    <w:multiLevelType w:val="hybridMultilevel"/>
    <w:tmpl w:val="85BC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A10487"/>
    <w:multiLevelType w:val="hybridMultilevel"/>
    <w:tmpl w:val="21202D20"/>
    <w:lvl w:ilvl="0" w:tplc="7E3A1E3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74F78"/>
    <w:multiLevelType w:val="hybridMultilevel"/>
    <w:tmpl w:val="97A04708"/>
    <w:lvl w:ilvl="0" w:tplc="A866CD40">
      <w:start w:val="1"/>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82A2C"/>
    <w:multiLevelType w:val="hybridMultilevel"/>
    <w:tmpl w:val="B06CA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691921"/>
    <w:multiLevelType w:val="hybridMultilevel"/>
    <w:tmpl w:val="A1B06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14B3D"/>
    <w:multiLevelType w:val="hybridMultilevel"/>
    <w:tmpl w:val="C9660182"/>
    <w:lvl w:ilvl="0" w:tplc="43988E68">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A20E3B"/>
    <w:multiLevelType w:val="hybridMultilevel"/>
    <w:tmpl w:val="75B4E5A4"/>
    <w:lvl w:ilvl="0" w:tplc="F8186B64">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52BF3"/>
    <w:multiLevelType w:val="hybridMultilevel"/>
    <w:tmpl w:val="608C5A66"/>
    <w:lvl w:ilvl="0" w:tplc="83FCF706">
      <w:start w:val="1"/>
      <w:numFmt w:val="lowerLetter"/>
      <w:lvlText w:val="%1)"/>
      <w:lvlJc w:val="left"/>
      <w:pPr>
        <w:ind w:left="3435" w:hanging="30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7B19DD"/>
    <w:multiLevelType w:val="hybridMultilevel"/>
    <w:tmpl w:val="30A6B2B8"/>
    <w:lvl w:ilvl="0" w:tplc="81F8A6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061C44"/>
    <w:multiLevelType w:val="hybridMultilevel"/>
    <w:tmpl w:val="640A6478"/>
    <w:lvl w:ilvl="0" w:tplc="FB301B22">
      <w:start w:val="3"/>
      <w:numFmt w:val="bullet"/>
      <w:lvlText w:val=""/>
      <w:lvlJc w:val="left"/>
      <w:pPr>
        <w:ind w:left="720" w:hanging="360"/>
      </w:pPr>
      <w:rPr>
        <w:rFonts w:ascii="Symbol" w:eastAsia="Arial Unicode MS" w:hAnsi="Symbol" w:cs="Arial Unicode M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07B1E"/>
    <w:multiLevelType w:val="hybridMultilevel"/>
    <w:tmpl w:val="79182B1A"/>
    <w:lvl w:ilvl="0" w:tplc="7BCA5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056889">
    <w:abstractNumId w:val="13"/>
  </w:num>
  <w:num w:numId="2" w16cid:durableId="588925866">
    <w:abstractNumId w:val="29"/>
  </w:num>
  <w:num w:numId="3" w16cid:durableId="1546403770">
    <w:abstractNumId w:val="42"/>
  </w:num>
  <w:num w:numId="4" w16cid:durableId="849103977">
    <w:abstractNumId w:val="19"/>
  </w:num>
  <w:num w:numId="5" w16cid:durableId="1874685427">
    <w:abstractNumId w:val="37"/>
  </w:num>
  <w:num w:numId="6" w16cid:durableId="542332803">
    <w:abstractNumId w:val="35"/>
  </w:num>
  <w:num w:numId="7" w16cid:durableId="481890273">
    <w:abstractNumId w:val="1"/>
  </w:num>
  <w:num w:numId="8" w16cid:durableId="703487233">
    <w:abstractNumId w:val="40"/>
  </w:num>
  <w:num w:numId="9" w16cid:durableId="1516504397">
    <w:abstractNumId w:val="36"/>
  </w:num>
  <w:num w:numId="10" w16cid:durableId="1374617967">
    <w:abstractNumId w:val="28"/>
  </w:num>
  <w:num w:numId="11" w16cid:durableId="1798527522">
    <w:abstractNumId w:val="6"/>
  </w:num>
  <w:num w:numId="12" w16cid:durableId="643394203">
    <w:abstractNumId w:val="25"/>
  </w:num>
  <w:num w:numId="13" w16cid:durableId="1875341273">
    <w:abstractNumId w:val="4"/>
  </w:num>
  <w:num w:numId="14" w16cid:durableId="2051495110">
    <w:abstractNumId w:val="34"/>
  </w:num>
  <w:num w:numId="15" w16cid:durableId="2000310472">
    <w:abstractNumId w:val="15"/>
  </w:num>
  <w:num w:numId="16" w16cid:durableId="517932574">
    <w:abstractNumId w:val="31"/>
  </w:num>
  <w:num w:numId="17" w16cid:durableId="558442778">
    <w:abstractNumId w:val="21"/>
  </w:num>
  <w:num w:numId="18" w16cid:durableId="1561592102">
    <w:abstractNumId w:val="24"/>
  </w:num>
  <w:num w:numId="19" w16cid:durableId="1669409314">
    <w:abstractNumId w:val="33"/>
  </w:num>
  <w:num w:numId="20" w16cid:durableId="2112044761">
    <w:abstractNumId w:val="30"/>
  </w:num>
  <w:num w:numId="21" w16cid:durableId="356586826">
    <w:abstractNumId w:val="26"/>
  </w:num>
  <w:num w:numId="22" w16cid:durableId="459810164">
    <w:abstractNumId w:val="14"/>
  </w:num>
  <w:num w:numId="23" w16cid:durableId="461388558">
    <w:abstractNumId w:val="0"/>
  </w:num>
  <w:num w:numId="24" w16cid:durableId="1030690990">
    <w:abstractNumId w:val="17"/>
  </w:num>
  <w:num w:numId="25" w16cid:durableId="2028483180">
    <w:abstractNumId w:val="3"/>
  </w:num>
  <w:num w:numId="26" w16cid:durableId="1743064760">
    <w:abstractNumId w:val="32"/>
  </w:num>
  <w:num w:numId="27" w16cid:durableId="1689671020">
    <w:abstractNumId w:val="10"/>
  </w:num>
  <w:num w:numId="28" w16cid:durableId="923220295">
    <w:abstractNumId w:val="16"/>
  </w:num>
  <w:num w:numId="29" w16cid:durableId="2042586844">
    <w:abstractNumId w:val="27"/>
  </w:num>
  <w:num w:numId="30" w16cid:durableId="1014771310">
    <w:abstractNumId w:val="5"/>
  </w:num>
  <w:num w:numId="31" w16cid:durableId="96483228">
    <w:abstractNumId w:val="2"/>
  </w:num>
  <w:num w:numId="32" w16cid:durableId="744959391">
    <w:abstractNumId w:val="23"/>
  </w:num>
  <w:num w:numId="33" w16cid:durableId="1677616048">
    <w:abstractNumId w:val="38"/>
  </w:num>
  <w:num w:numId="34" w16cid:durableId="954554259">
    <w:abstractNumId w:val="9"/>
  </w:num>
  <w:num w:numId="35" w16cid:durableId="181172185">
    <w:abstractNumId w:val="12"/>
  </w:num>
  <w:num w:numId="36" w16cid:durableId="889808806">
    <w:abstractNumId w:val="8"/>
  </w:num>
  <w:num w:numId="37" w16cid:durableId="31540861">
    <w:abstractNumId w:val="39"/>
  </w:num>
  <w:num w:numId="38" w16cid:durableId="1423917298">
    <w:abstractNumId w:val="7"/>
  </w:num>
  <w:num w:numId="39" w16cid:durableId="1511027354">
    <w:abstractNumId w:val="41"/>
  </w:num>
  <w:num w:numId="40" w16cid:durableId="1750079607">
    <w:abstractNumId w:val="43"/>
  </w:num>
  <w:num w:numId="41" w16cid:durableId="590554481">
    <w:abstractNumId w:val="20"/>
  </w:num>
  <w:num w:numId="42" w16cid:durableId="1677224658">
    <w:abstractNumId w:val="18"/>
  </w:num>
  <w:num w:numId="43" w16cid:durableId="541014604">
    <w:abstractNumId w:val="11"/>
  </w:num>
  <w:num w:numId="44" w16cid:durableId="9692892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C"/>
    <w:rsid w:val="0000083E"/>
    <w:rsid w:val="00000AC5"/>
    <w:rsid w:val="00001A11"/>
    <w:rsid w:val="00002BE1"/>
    <w:rsid w:val="00002D63"/>
    <w:rsid w:val="00003406"/>
    <w:rsid w:val="00004015"/>
    <w:rsid w:val="00004205"/>
    <w:rsid w:val="00004525"/>
    <w:rsid w:val="000052C4"/>
    <w:rsid w:val="00005BC5"/>
    <w:rsid w:val="00006DB4"/>
    <w:rsid w:val="00007270"/>
    <w:rsid w:val="00007959"/>
    <w:rsid w:val="00007DA8"/>
    <w:rsid w:val="00010A9B"/>
    <w:rsid w:val="0001197D"/>
    <w:rsid w:val="000128FD"/>
    <w:rsid w:val="000148E7"/>
    <w:rsid w:val="000158AD"/>
    <w:rsid w:val="00015F65"/>
    <w:rsid w:val="00016C9D"/>
    <w:rsid w:val="00016F7D"/>
    <w:rsid w:val="00017473"/>
    <w:rsid w:val="00017C3E"/>
    <w:rsid w:val="000204A9"/>
    <w:rsid w:val="00022177"/>
    <w:rsid w:val="0002261C"/>
    <w:rsid w:val="00023513"/>
    <w:rsid w:val="00024251"/>
    <w:rsid w:val="00024B28"/>
    <w:rsid w:val="00026C6A"/>
    <w:rsid w:val="00027D1B"/>
    <w:rsid w:val="00030498"/>
    <w:rsid w:val="00030C8A"/>
    <w:rsid w:val="00032A47"/>
    <w:rsid w:val="000332C3"/>
    <w:rsid w:val="00033CE5"/>
    <w:rsid w:val="00033E4E"/>
    <w:rsid w:val="00033F36"/>
    <w:rsid w:val="000342E4"/>
    <w:rsid w:val="000363E5"/>
    <w:rsid w:val="00036646"/>
    <w:rsid w:val="000375EB"/>
    <w:rsid w:val="00037B99"/>
    <w:rsid w:val="00041396"/>
    <w:rsid w:val="00041B8F"/>
    <w:rsid w:val="000421C2"/>
    <w:rsid w:val="00042285"/>
    <w:rsid w:val="00042830"/>
    <w:rsid w:val="000444E4"/>
    <w:rsid w:val="0004518A"/>
    <w:rsid w:val="000452EE"/>
    <w:rsid w:val="00045329"/>
    <w:rsid w:val="000456F8"/>
    <w:rsid w:val="000473F1"/>
    <w:rsid w:val="00047745"/>
    <w:rsid w:val="00047AFB"/>
    <w:rsid w:val="00047E8A"/>
    <w:rsid w:val="00050BF6"/>
    <w:rsid w:val="000532B6"/>
    <w:rsid w:val="0005389E"/>
    <w:rsid w:val="00053BD7"/>
    <w:rsid w:val="00053F79"/>
    <w:rsid w:val="00053FCE"/>
    <w:rsid w:val="0005459A"/>
    <w:rsid w:val="000558C6"/>
    <w:rsid w:val="000567F3"/>
    <w:rsid w:val="0006051A"/>
    <w:rsid w:val="000607DD"/>
    <w:rsid w:val="00060ADE"/>
    <w:rsid w:val="000614BC"/>
    <w:rsid w:val="00061773"/>
    <w:rsid w:val="00061CE7"/>
    <w:rsid w:val="0006288B"/>
    <w:rsid w:val="000631B5"/>
    <w:rsid w:val="00063E07"/>
    <w:rsid w:val="00065221"/>
    <w:rsid w:val="0006535B"/>
    <w:rsid w:val="000656AD"/>
    <w:rsid w:val="000663F2"/>
    <w:rsid w:val="0006679B"/>
    <w:rsid w:val="00070201"/>
    <w:rsid w:val="00070E16"/>
    <w:rsid w:val="00071BDF"/>
    <w:rsid w:val="00071EDC"/>
    <w:rsid w:val="00075776"/>
    <w:rsid w:val="0007706F"/>
    <w:rsid w:val="000806CC"/>
    <w:rsid w:val="00080FF2"/>
    <w:rsid w:val="000829A1"/>
    <w:rsid w:val="000829F3"/>
    <w:rsid w:val="00083165"/>
    <w:rsid w:val="00083430"/>
    <w:rsid w:val="00085856"/>
    <w:rsid w:val="00085CB2"/>
    <w:rsid w:val="000865E8"/>
    <w:rsid w:val="0008683A"/>
    <w:rsid w:val="000877B1"/>
    <w:rsid w:val="00090661"/>
    <w:rsid w:val="00090B28"/>
    <w:rsid w:val="00091784"/>
    <w:rsid w:val="00091ED4"/>
    <w:rsid w:val="000920E9"/>
    <w:rsid w:val="00092632"/>
    <w:rsid w:val="00092A63"/>
    <w:rsid w:val="000938B3"/>
    <w:rsid w:val="00093E3F"/>
    <w:rsid w:val="00094346"/>
    <w:rsid w:val="00094445"/>
    <w:rsid w:val="00094447"/>
    <w:rsid w:val="00095256"/>
    <w:rsid w:val="00095286"/>
    <w:rsid w:val="00095380"/>
    <w:rsid w:val="000954FE"/>
    <w:rsid w:val="00096BC1"/>
    <w:rsid w:val="000A049E"/>
    <w:rsid w:val="000A0654"/>
    <w:rsid w:val="000A0A71"/>
    <w:rsid w:val="000A17D3"/>
    <w:rsid w:val="000A193A"/>
    <w:rsid w:val="000A1FAE"/>
    <w:rsid w:val="000A235F"/>
    <w:rsid w:val="000A2754"/>
    <w:rsid w:val="000A3525"/>
    <w:rsid w:val="000A38CF"/>
    <w:rsid w:val="000A4357"/>
    <w:rsid w:val="000A4CFD"/>
    <w:rsid w:val="000A6017"/>
    <w:rsid w:val="000A6C6C"/>
    <w:rsid w:val="000B0530"/>
    <w:rsid w:val="000B07E6"/>
    <w:rsid w:val="000B1C0A"/>
    <w:rsid w:val="000B2A05"/>
    <w:rsid w:val="000B311C"/>
    <w:rsid w:val="000B36DD"/>
    <w:rsid w:val="000B44ED"/>
    <w:rsid w:val="000B6A49"/>
    <w:rsid w:val="000B7048"/>
    <w:rsid w:val="000B7FE1"/>
    <w:rsid w:val="000C1BAA"/>
    <w:rsid w:val="000C3202"/>
    <w:rsid w:val="000C3AE2"/>
    <w:rsid w:val="000C4FE5"/>
    <w:rsid w:val="000C640F"/>
    <w:rsid w:val="000C6475"/>
    <w:rsid w:val="000C7835"/>
    <w:rsid w:val="000D0CEA"/>
    <w:rsid w:val="000D15F5"/>
    <w:rsid w:val="000D1D8C"/>
    <w:rsid w:val="000D26CA"/>
    <w:rsid w:val="000D42C9"/>
    <w:rsid w:val="000D4666"/>
    <w:rsid w:val="000D56AD"/>
    <w:rsid w:val="000D5D80"/>
    <w:rsid w:val="000D6313"/>
    <w:rsid w:val="000D66C9"/>
    <w:rsid w:val="000D6A18"/>
    <w:rsid w:val="000D76DB"/>
    <w:rsid w:val="000D7BA1"/>
    <w:rsid w:val="000E031E"/>
    <w:rsid w:val="000E05BE"/>
    <w:rsid w:val="000E06F1"/>
    <w:rsid w:val="000E1382"/>
    <w:rsid w:val="000E1C6C"/>
    <w:rsid w:val="000E3AA8"/>
    <w:rsid w:val="000E4810"/>
    <w:rsid w:val="000E5EA1"/>
    <w:rsid w:val="000F13BC"/>
    <w:rsid w:val="000F1EA4"/>
    <w:rsid w:val="000F234F"/>
    <w:rsid w:val="000F288D"/>
    <w:rsid w:val="000F3A29"/>
    <w:rsid w:val="000F3E3A"/>
    <w:rsid w:val="000F5406"/>
    <w:rsid w:val="000F5D2D"/>
    <w:rsid w:val="000F7D38"/>
    <w:rsid w:val="001004DC"/>
    <w:rsid w:val="00100650"/>
    <w:rsid w:val="001012B9"/>
    <w:rsid w:val="001016C5"/>
    <w:rsid w:val="00103BD3"/>
    <w:rsid w:val="00104435"/>
    <w:rsid w:val="00104AAB"/>
    <w:rsid w:val="00105762"/>
    <w:rsid w:val="001059B7"/>
    <w:rsid w:val="00106599"/>
    <w:rsid w:val="001079D0"/>
    <w:rsid w:val="00107A75"/>
    <w:rsid w:val="0011079A"/>
    <w:rsid w:val="00112398"/>
    <w:rsid w:val="001124E7"/>
    <w:rsid w:val="001131FB"/>
    <w:rsid w:val="0011489F"/>
    <w:rsid w:val="00115037"/>
    <w:rsid w:val="0011512C"/>
    <w:rsid w:val="00115563"/>
    <w:rsid w:val="0011595D"/>
    <w:rsid w:val="001163D5"/>
    <w:rsid w:val="0011665F"/>
    <w:rsid w:val="001169B5"/>
    <w:rsid w:val="0011736D"/>
    <w:rsid w:val="001206AE"/>
    <w:rsid w:val="00120880"/>
    <w:rsid w:val="0012183F"/>
    <w:rsid w:val="0012188E"/>
    <w:rsid w:val="00121F42"/>
    <w:rsid w:val="00121FE4"/>
    <w:rsid w:val="00122564"/>
    <w:rsid w:val="0012324F"/>
    <w:rsid w:val="00125BC7"/>
    <w:rsid w:val="00125C27"/>
    <w:rsid w:val="00125FFF"/>
    <w:rsid w:val="0012786C"/>
    <w:rsid w:val="00130E01"/>
    <w:rsid w:val="00131913"/>
    <w:rsid w:val="0013263F"/>
    <w:rsid w:val="001331EA"/>
    <w:rsid w:val="00133265"/>
    <w:rsid w:val="00133BBD"/>
    <w:rsid w:val="00134738"/>
    <w:rsid w:val="00134C32"/>
    <w:rsid w:val="00135ADB"/>
    <w:rsid w:val="00136856"/>
    <w:rsid w:val="00140EB8"/>
    <w:rsid w:val="0014402A"/>
    <w:rsid w:val="00144069"/>
    <w:rsid w:val="0014519E"/>
    <w:rsid w:val="00146B82"/>
    <w:rsid w:val="00147661"/>
    <w:rsid w:val="0014770B"/>
    <w:rsid w:val="00147D77"/>
    <w:rsid w:val="001501B9"/>
    <w:rsid w:val="00151B5B"/>
    <w:rsid w:val="00152DCC"/>
    <w:rsid w:val="00153208"/>
    <w:rsid w:val="00153E26"/>
    <w:rsid w:val="00154226"/>
    <w:rsid w:val="00154E79"/>
    <w:rsid w:val="0015504E"/>
    <w:rsid w:val="00155157"/>
    <w:rsid w:val="0015793D"/>
    <w:rsid w:val="00161EC8"/>
    <w:rsid w:val="001629D1"/>
    <w:rsid w:val="0016441A"/>
    <w:rsid w:val="0016618C"/>
    <w:rsid w:val="001661F2"/>
    <w:rsid w:val="00166809"/>
    <w:rsid w:val="001675EB"/>
    <w:rsid w:val="001700AF"/>
    <w:rsid w:val="00170529"/>
    <w:rsid w:val="00170D2C"/>
    <w:rsid w:val="00171094"/>
    <w:rsid w:val="001723F5"/>
    <w:rsid w:val="00172589"/>
    <w:rsid w:val="001755E6"/>
    <w:rsid w:val="001757FC"/>
    <w:rsid w:val="00176A76"/>
    <w:rsid w:val="00176CA0"/>
    <w:rsid w:val="00176CCA"/>
    <w:rsid w:val="001777E0"/>
    <w:rsid w:val="00180C84"/>
    <w:rsid w:val="00181721"/>
    <w:rsid w:val="00181C2C"/>
    <w:rsid w:val="001823A7"/>
    <w:rsid w:val="001824A5"/>
    <w:rsid w:val="001828DD"/>
    <w:rsid w:val="00182B22"/>
    <w:rsid w:val="00182DA5"/>
    <w:rsid w:val="00184395"/>
    <w:rsid w:val="00184D93"/>
    <w:rsid w:val="00186089"/>
    <w:rsid w:val="00186862"/>
    <w:rsid w:val="00186C92"/>
    <w:rsid w:val="00187048"/>
    <w:rsid w:val="00190F25"/>
    <w:rsid w:val="00191060"/>
    <w:rsid w:val="00191532"/>
    <w:rsid w:val="00191F01"/>
    <w:rsid w:val="0019220F"/>
    <w:rsid w:val="00192566"/>
    <w:rsid w:val="00192632"/>
    <w:rsid w:val="00193AA1"/>
    <w:rsid w:val="00193D06"/>
    <w:rsid w:val="00195206"/>
    <w:rsid w:val="00195E0D"/>
    <w:rsid w:val="0019667D"/>
    <w:rsid w:val="0019675D"/>
    <w:rsid w:val="001969B2"/>
    <w:rsid w:val="00196ADD"/>
    <w:rsid w:val="001A01FE"/>
    <w:rsid w:val="001A0F48"/>
    <w:rsid w:val="001A1A25"/>
    <w:rsid w:val="001A1D4D"/>
    <w:rsid w:val="001A255D"/>
    <w:rsid w:val="001A2AB1"/>
    <w:rsid w:val="001A2AD0"/>
    <w:rsid w:val="001A3077"/>
    <w:rsid w:val="001A3F81"/>
    <w:rsid w:val="001A52E2"/>
    <w:rsid w:val="001A6525"/>
    <w:rsid w:val="001A6E4C"/>
    <w:rsid w:val="001A7824"/>
    <w:rsid w:val="001B0C61"/>
    <w:rsid w:val="001B15A5"/>
    <w:rsid w:val="001B197C"/>
    <w:rsid w:val="001B1A27"/>
    <w:rsid w:val="001B3964"/>
    <w:rsid w:val="001B4015"/>
    <w:rsid w:val="001B476B"/>
    <w:rsid w:val="001B4C8A"/>
    <w:rsid w:val="001B4F7A"/>
    <w:rsid w:val="001B5556"/>
    <w:rsid w:val="001B7434"/>
    <w:rsid w:val="001B76A7"/>
    <w:rsid w:val="001B76EA"/>
    <w:rsid w:val="001B7C67"/>
    <w:rsid w:val="001C1F85"/>
    <w:rsid w:val="001C2677"/>
    <w:rsid w:val="001C2A2B"/>
    <w:rsid w:val="001C2AFD"/>
    <w:rsid w:val="001C2DE8"/>
    <w:rsid w:val="001C58FD"/>
    <w:rsid w:val="001C6558"/>
    <w:rsid w:val="001C668D"/>
    <w:rsid w:val="001C76E9"/>
    <w:rsid w:val="001C7B1B"/>
    <w:rsid w:val="001C7D90"/>
    <w:rsid w:val="001C7FDA"/>
    <w:rsid w:val="001D0071"/>
    <w:rsid w:val="001D0558"/>
    <w:rsid w:val="001D16D8"/>
    <w:rsid w:val="001D21A7"/>
    <w:rsid w:val="001D2D76"/>
    <w:rsid w:val="001D3117"/>
    <w:rsid w:val="001D33AE"/>
    <w:rsid w:val="001D3813"/>
    <w:rsid w:val="001D559C"/>
    <w:rsid w:val="001D56ED"/>
    <w:rsid w:val="001D5710"/>
    <w:rsid w:val="001D60A7"/>
    <w:rsid w:val="001D65F3"/>
    <w:rsid w:val="001D6A5E"/>
    <w:rsid w:val="001D6DFC"/>
    <w:rsid w:val="001E1259"/>
    <w:rsid w:val="001E1FA2"/>
    <w:rsid w:val="001E225A"/>
    <w:rsid w:val="001E233E"/>
    <w:rsid w:val="001E2864"/>
    <w:rsid w:val="001E28C3"/>
    <w:rsid w:val="001E30FE"/>
    <w:rsid w:val="001E5170"/>
    <w:rsid w:val="001E5F25"/>
    <w:rsid w:val="001E7476"/>
    <w:rsid w:val="001E7BF1"/>
    <w:rsid w:val="001F004D"/>
    <w:rsid w:val="001F3653"/>
    <w:rsid w:val="001F378E"/>
    <w:rsid w:val="001F405B"/>
    <w:rsid w:val="001F514E"/>
    <w:rsid w:val="001F5487"/>
    <w:rsid w:val="001F5A25"/>
    <w:rsid w:val="001F6293"/>
    <w:rsid w:val="00200B8E"/>
    <w:rsid w:val="0020166C"/>
    <w:rsid w:val="0020211E"/>
    <w:rsid w:val="002029AF"/>
    <w:rsid w:val="002068CA"/>
    <w:rsid w:val="00210D17"/>
    <w:rsid w:val="002120F0"/>
    <w:rsid w:val="00212231"/>
    <w:rsid w:val="002131FC"/>
    <w:rsid w:val="00214963"/>
    <w:rsid w:val="00214DA9"/>
    <w:rsid w:val="002150D3"/>
    <w:rsid w:val="002153B9"/>
    <w:rsid w:val="00215A7B"/>
    <w:rsid w:val="00216037"/>
    <w:rsid w:val="002162E1"/>
    <w:rsid w:val="00216B1E"/>
    <w:rsid w:val="00216E4B"/>
    <w:rsid w:val="00217DC3"/>
    <w:rsid w:val="00220F91"/>
    <w:rsid w:val="00221998"/>
    <w:rsid w:val="00222849"/>
    <w:rsid w:val="00223DCF"/>
    <w:rsid w:val="00225110"/>
    <w:rsid w:val="00226C83"/>
    <w:rsid w:val="00226F70"/>
    <w:rsid w:val="00230EAB"/>
    <w:rsid w:val="00231EAF"/>
    <w:rsid w:val="00232E8E"/>
    <w:rsid w:val="002335C3"/>
    <w:rsid w:val="002342E0"/>
    <w:rsid w:val="00234912"/>
    <w:rsid w:val="00235035"/>
    <w:rsid w:val="0023510B"/>
    <w:rsid w:val="0023668F"/>
    <w:rsid w:val="00236762"/>
    <w:rsid w:val="0023689F"/>
    <w:rsid w:val="00236E47"/>
    <w:rsid w:val="002404CF"/>
    <w:rsid w:val="0024149C"/>
    <w:rsid w:val="002425D7"/>
    <w:rsid w:val="002428AA"/>
    <w:rsid w:val="00244826"/>
    <w:rsid w:val="00245D07"/>
    <w:rsid w:val="002476C5"/>
    <w:rsid w:val="0024786C"/>
    <w:rsid w:val="00247C1B"/>
    <w:rsid w:val="00247D36"/>
    <w:rsid w:val="0025012C"/>
    <w:rsid w:val="00250615"/>
    <w:rsid w:val="002515EF"/>
    <w:rsid w:val="002517DE"/>
    <w:rsid w:val="00252C55"/>
    <w:rsid w:val="0025574B"/>
    <w:rsid w:val="00256685"/>
    <w:rsid w:val="0025705E"/>
    <w:rsid w:val="00260AFB"/>
    <w:rsid w:val="002617A9"/>
    <w:rsid w:val="002619AD"/>
    <w:rsid w:val="00261F9C"/>
    <w:rsid w:val="00262544"/>
    <w:rsid w:val="00262AFC"/>
    <w:rsid w:val="0026343B"/>
    <w:rsid w:val="00263C1E"/>
    <w:rsid w:val="00264250"/>
    <w:rsid w:val="002642AC"/>
    <w:rsid w:val="0026690F"/>
    <w:rsid w:val="00267676"/>
    <w:rsid w:val="00267FE4"/>
    <w:rsid w:val="0027000E"/>
    <w:rsid w:val="00270C8C"/>
    <w:rsid w:val="00270D91"/>
    <w:rsid w:val="00271980"/>
    <w:rsid w:val="00273AEE"/>
    <w:rsid w:val="002742F6"/>
    <w:rsid w:val="00281079"/>
    <w:rsid w:val="00282048"/>
    <w:rsid w:val="002822F8"/>
    <w:rsid w:val="00283D91"/>
    <w:rsid w:val="00284082"/>
    <w:rsid w:val="0028531B"/>
    <w:rsid w:val="00286C12"/>
    <w:rsid w:val="00287B7E"/>
    <w:rsid w:val="00287C35"/>
    <w:rsid w:val="0029075A"/>
    <w:rsid w:val="002933E5"/>
    <w:rsid w:val="002934C1"/>
    <w:rsid w:val="002947DE"/>
    <w:rsid w:val="00295001"/>
    <w:rsid w:val="002958FD"/>
    <w:rsid w:val="00295D3F"/>
    <w:rsid w:val="00295E2D"/>
    <w:rsid w:val="00295FE6"/>
    <w:rsid w:val="0029626D"/>
    <w:rsid w:val="00296AC6"/>
    <w:rsid w:val="00296BA2"/>
    <w:rsid w:val="00297026"/>
    <w:rsid w:val="00297C77"/>
    <w:rsid w:val="002A116E"/>
    <w:rsid w:val="002A157F"/>
    <w:rsid w:val="002A5E13"/>
    <w:rsid w:val="002A6051"/>
    <w:rsid w:val="002A7B85"/>
    <w:rsid w:val="002B001C"/>
    <w:rsid w:val="002B0739"/>
    <w:rsid w:val="002B0BD2"/>
    <w:rsid w:val="002B1257"/>
    <w:rsid w:val="002B196E"/>
    <w:rsid w:val="002B1C22"/>
    <w:rsid w:val="002B2B50"/>
    <w:rsid w:val="002B43DD"/>
    <w:rsid w:val="002B4B37"/>
    <w:rsid w:val="002B566D"/>
    <w:rsid w:val="002B5775"/>
    <w:rsid w:val="002B63AA"/>
    <w:rsid w:val="002B652D"/>
    <w:rsid w:val="002B67D7"/>
    <w:rsid w:val="002B6961"/>
    <w:rsid w:val="002B733F"/>
    <w:rsid w:val="002B739E"/>
    <w:rsid w:val="002B7AE5"/>
    <w:rsid w:val="002C0642"/>
    <w:rsid w:val="002C0791"/>
    <w:rsid w:val="002C0E0D"/>
    <w:rsid w:val="002C2497"/>
    <w:rsid w:val="002C2F83"/>
    <w:rsid w:val="002C3355"/>
    <w:rsid w:val="002C3FA4"/>
    <w:rsid w:val="002C5479"/>
    <w:rsid w:val="002C5BCB"/>
    <w:rsid w:val="002C75E5"/>
    <w:rsid w:val="002C79D7"/>
    <w:rsid w:val="002D02E1"/>
    <w:rsid w:val="002D0BE2"/>
    <w:rsid w:val="002D14AD"/>
    <w:rsid w:val="002D1E1F"/>
    <w:rsid w:val="002D2F20"/>
    <w:rsid w:val="002D32C3"/>
    <w:rsid w:val="002D384D"/>
    <w:rsid w:val="002D38F3"/>
    <w:rsid w:val="002D405B"/>
    <w:rsid w:val="002D4F52"/>
    <w:rsid w:val="002D5477"/>
    <w:rsid w:val="002D5C32"/>
    <w:rsid w:val="002E0694"/>
    <w:rsid w:val="002E087E"/>
    <w:rsid w:val="002E10C3"/>
    <w:rsid w:val="002E17F1"/>
    <w:rsid w:val="002E3CD6"/>
    <w:rsid w:val="002E5011"/>
    <w:rsid w:val="002E5075"/>
    <w:rsid w:val="002E51D0"/>
    <w:rsid w:val="002E51F1"/>
    <w:rsid w:val="002E614F"/>
    <w:rsid w:val="002E61D9"/>
    <w:rsid w:val="002E6859"/>
    <w:rsid w:val="002E7018"/>
    <w:rsid w:val="002E7E6D"/>
    <w:rsid w:val="002F055E"/>
    <w:rsid w:val="002F07AD"/>
    <w:rsid w:val="002F17F0"/>
    <w:rsid w:val="002F18A4"/>
    <w:rsid w:val="002F22C3"/>
    <w:rsid w:val="002F3689"/>
    <w:rsid w:val="002F3A13"/>
    <w:rsid w:val="002F3DF1"/>
    <w:rsid w:val="002F4712"/>
    <w:rsid w:val="002F50CD"/>
    <w:rsid w:val="002F562F"/>
    <w:rsid w:val="002F5FB0"/>
    <w:rsid w:val="002F61D8"/>
    <w:rsid w:val="002F6792"/>
    <w:rsid w:val="002F6A71"/>
    <w:rsid w:val="00301EF3"/>
    <w:rsid w:val="0030206E"/>
    <w:rsid w:val="003023A7"/>
    <w:rsid w:val="00302644"/>
    <w:rsid w:val="00304479"/>
    <w:rsid w:val="003045B0"/>
    <w:rsid w:val="003051B4"/>
    <w:rsid w:val="00305C07"/>
    <w:rsid w:val="00305C9B"/>
    <w:rsid w:val="00306229"/>
    <w:rsid w:val="003065BB"/>
    <w:rsid w:val="0030663E"/>
    <w:rsid w:val="00306B36"/>
    <w:rsid w:val="003102B6"/>
    <w:rsid w:val="003114A7"/>
    <w:rsid w:val="00311890"/>
    <w:rsid w:val="00311C51"/>
    <w:rsid w:val="00311C8D"/>
    <w:rsid w:val="00312245"/>
    <w:rsid w:val="00312473"/>
    <w:rsid w:val="003137B1"/>
    <w:rsid w:val="00314EA9"/>
    <w:rsid w:val="00316AEE"/>
    <w:rsid w:val="0031713C"/>
    <w:rsid w:val="00320CB1"/>
    <w:rsid w:val="0032219F"/>
    <w:rsid w:val="00323053"/>
    <w:rsid w:val="003233FF"/>
    <w:rsid w:val="00323F72"/>
    <w:rsid w:val="00325222"/>
    <w:rsid w:val="00325B86"/>
    <w:rsid w:val="00325D2B"/>
    <w:rsid w:val="0032659F"/>
    <w:rsid w:val="00326DC8"/>
    <w:rsid w:val="003302BA"/>
    <w:rsid w:val="00330562"/>
    <w:rsid w:val="003306D9"/>
    <w:rsid w:val="003307CE"/>
    <w:rsid w:val="00332A39"/>
    <w:rsid w:val="003332F3"/>
    <w:rsid w:val="003334CA"/>
    <w:rsid w:val="00333727"/>
    <w:rsid w:val="0033521F"/>
    <w:rsid w:val="003364C7"/>
    <w:rsid w:val="003368D0"/>
    <w:rsid w:val="0034094E"/>
    <w:rsid w:val="00340BB1"/>
    <w:rsid w:val="003418A2"/>
    <w:rsid w:val="003422FF"/>
    <w:rsid w:val="003423F2"/>
    <w:rsid w:val="00344267"/>
    <w:rsid w:val="00345B7A"/>
    <w:rsid w:val="00345BEE"/>
    <w:rsid w:val="00345D48"/>
    <w:rsid w:val="003472EA"/>
    <w:rsid w:val="00347932"/>
    <w:rsid w:val="00351E19"/>
    <w:rsid w:val="00351FED"/>
    <w:rsid w:val="00354976"/>
    <w:rsid w:val="00354BDE"/>
    <w:rsid w:val="00355029"/>
    <w:rsid w:val="00355690"/>
    <w:rsid w:val="00356BB7"/>
    <w:rsid w:val="0036017C"/>
    <w:rsid w:val="003631AE"/>
    <w:rsid w:val="00363EA0"/>
    <w:rsid w:val="00367F32"/>
    <w:rsid w:val="00370FD6"/>
    <w:rsid w:val="00371994"/>
    <w:rsid w:val="00372241"/>
    <w:rsid w:val="00375354"/>
    <w:rsid w:val="00375CAB"/>
    <w:rsid w:val="00376055"/>
    <w:rsid w:val="00376F44"/>
    <w:rsid w:val="00380938"/>
    <w:rsid w:val="00381AC7"/>
    <w:rsid w:val="00381D43"/>
    <w:rsid w:val="00382916"/>
    <w:rsid w:val="00383B75"/>
    <w:rsid w:val="00384427"/>
    <w:rsid w:val="0038472C"/>
    <w:rsid w:val="00384EBE"/>
    <w:rsid w:val="003850EE"/>
    <w:rsid w:val="0038657B"/>
    <w:rsid w:val="0038698E"/>
    <w:rsid w:val="003869FE"/>
    <w:rsid w:val="00386D78"/>
    <w:rsid w:val="003879E6"/>
    <w:rsid w:val="00387A58"/>
    <w:rsid w:val="003902A6"/>
    <w:rsid w:val="00391C5F"/>
    <w:rsid w:val="00392F6C"/>
    <w:rsid w:val="003937FA"/>
    <w:rsid w:val="00393FC3"/>
    <w:rsid w:val="003952AD"/>
    <w:rsid w:val="0039633D"/>
    <w:rsid w:val="0039728B"/>
    <w:rsid w:val="00397654"/>
    <w:rsid w:val="00397D5D"/>
    <w:rsid w:val="003A039D"/>
    <w:rsid w:val="003A139C"/>
    <w:rsid w:val="003A3FB0"/>
    <w:rsid w:val="003A52E1"/>
    <w:rsid w:val="003A6F8E"/>
    <w:rsid w:val="003A78B1"/>
    <w:rsid w:val="003A7F4E"/>
    <w:rsid w:val="003B0058"/>
    <w:rsid w:val="003B0F47"/>
    <w:rsid w:val="003B2DC1"/>
    <w:rsid w:val="003B2E39"/>
    <w:rsid w:val="003B3482"/>
    <w:rsid w:val="003B43C6"/>
    <w:rsid w:val="003B5DD7"/>
    <w:rsid w:val="003B6C64"/>
    <w:rsid w:val="003B7CBE"/>
    <w:rsid w:val="003C08E8"/>
    <w:rsid w:val="003C290C"/>
    <w:rsid w:val="003C4976"/>
    <w:rsid w:val="003C4BCC"/>
    <w:rsid w:val="003C4F25"/>
    <w:rsid w:val="003C4FAE"/>
    <w:rsid w:val="003C5123"/>
    <w:rsid w:val="003C54F2"/>
    <w:rsid w:val="003C5CA5"/>
    <w:rsid w:val="003D0832"/>
    <w:rsid w:val="003D0D86"/>
    <w:rsid w:val="003D20E7"/>
    <w:rsid w:val="003D21CF"/>
    <w:rsid w:val="003D252A"/>
    <w:rsid w:val="003D3ADA"/>
    <w:rsid w:val="003D47EF"/>
    <w:rsid w:val="003D725F"/>
    <w:rsid w:val="003D7266"/>
    <w:rsid w:val="003E1A35"/>
    <w:rsid w:val="003E1FC7"/>
    <w:rsid w:val="003E23D6"/>
    <w:rsid w:val="003E4440"/>
    <w:rsid w:val="003E45DE"/>
    <w:rsid w:val="003E47CF"/>
    <w:rsid w:val="003E60B1"/>
    <w:rsid w:val="003E62F7"/>
    <w:rsid w:val="003E6753"/>
    <w:rsid w:val="003E6D16"/>
    <w:rsid w:val="003E7DB3"/>
    <w:rsid w:val="003F300B"/>
    <w:rsid w:val="003F33CA"/>
    <w:rsid w:val="003F3D54"/>
    <w:rsid w:val="003F59C8"/>
    <w:rsid w:val="003F6217"/>
    <w:rsid w:val="003F7970"/>
    <w:rsid w:val="00400918"/>
    <w:rsid w:val="00400DF4"/>
    <w:rsid w:val="00402436"/>
    <w:rsid w:val="0040331D"/>
    <w:rsid w:val="00403B09"/>
    <w:rsid w:val="004063F1"/>
    <w:rsid w:val="004077E0"/>
    <w:rsid w:val="00410746"/>
    <w:rsid w:val="004112FF"/>
    <w:rsid w:val="00411D05"/>
    <w:rsid w:val="00411E05"/>
    <w:rsid w:val="004121C3"/>
    <w:rsid w:val="0041385A"/>
    <w:rsid w:val="00414713"/>
    <w:rsid w:val="004159AD"/>
    <w:rsid w:val="00415E2E"/>
    <w:rsid w:val="00417051"/>
    <w:rsid w:val="004171E4"/>
    <w:rsid w:val="00417A01"/>
    <w:rsid w:val="0042179D"/>
    <w:rsid w:val="00421AA9"/>
    <w:rsid w:val="00423544"/>
    <w:rsid w:val="00423EE3"/>
    <w:rsid w:val="0042531D"/>
    <w:rsid w:val="00426A1E"/>
    <w:rsid w:val="00426DBC"/>
    <w:rsid w:val="00427B90"/>
    <w:rsid w:val="00427E04"/>
    <w:rsid w:val="0043001D"/>
    <w:rsid w:val="00432C09"/>
    <w:rsid w:val="00432D95"/>
    <w:rsid w:val="00433254"/>
    <w:rsid w:val="00434787"/>
    <w:rsid w:val="00434A08"/>
    <w:rsid w:val="00436190"/>
    <w:rsid w:val="00437167"/>
    <w:rsid w:val="00440867"/>
    <w:rsid w:val="00440BF4"/>
    <w:rsid w:val="00441DD7"/>
    <w:rsid w:val="004430EF"/>
    <w:rsid w:val="0044352D"/>
    <w:rsid w:val="0044359A"/>
    <w:rsid w:val="00445448"/>
    <w:rsid w:val="00445721"/>
    <w:rsid w:val="004500AA"/>
    <w:rsid w:val="00450971"/>
    <w:rsid w:val="00451231"/>
    <w:rsid w:val="004528AD"/>
    <w:rsid w:val="00453577"/>
    <w:rsid w:val="00453FBA"/>
    <w:rsid w:val="00454450"/>
    <w:rsid w:val="00455748"/>
    <w:rsid w:val="004560D0"/>
    <w:rsid w:val="004577C0"/>
    <w:rsid w:val="004578AB"/>
    <w:rsid w:val="00460FDE"/>
    <w:rsid w:val="004643FB"/>
    <w:rsid w:val="00464C29"/>
    <w:rsid w:val="00465075"/>
    <w:rsid w:val="004658D5"/>
    <w:rsid w:val="00465E81"/>
    <w:rsid w:val="00470D17"/>
    <w:rsid w:val="00470D69"/>
    <w:rsid w:val="00470FC8"/>
    <w:rsid w:val="00471763"/>
    <w:rsid w:val="00473A34"/>
    <w:rsid w:val="00473B94"/>
    <w:rsid w:val="00473E0A"/>
    <w:rsid w:val="004741D0"/>
    <w:rsid w:val="004756BD"/>
    <w:rsid w:val="00475785"/>
    <w:rsid w:val="00476436"/>
    <w:rsid w:val="00476FF3"/>
    <w:rsid w:val="0047743A"/>
    <w:rsid w:val="00477E3D"/>
    <w:rsid w:val="00480918"/>
    <w:rsid w:val="00481E7C"/>
    <w:rsid w:val="00482343"/>
    <w:rsid w:val="00485996"/>
    <w:rsid w:val="00485A7C"/>
    <w:rsid w:val="00486FDB"/>
    <w:rsid w:val="0048733C"/>
    <w:rsid w:val="00487658"/>
    <w:rsid w:val="004904C5"/>
    <w:rsid w:val="00490AF9"/>
    <w:rsid w:val="004938E9"/>
    <w:rsid w:val="00495318"/>
    <w:rsid w:val="00495ABA"/>
    <w:rsid w:val="00496EC7"/>
    <w:rsid w:val="004975AC"/>
    <w:rsid w:val="004A0344"/>
    <w:rsid w:val="004A04AE"/>
    <w:rsid w:val="004A0578"/>
    <w:rsid w:val="004A0B4C"/>
    <w:rsid w:val="004A0FD1"/>
    <w:rsid w:val="004A140C"/>
    <w:rsid w:val="004A1936"/>
    <w:rsid w:val="004A1F70"/>
    <w:rsid w:val="004A2526"/>
    <w:rsid w:val="004A7388"/>
    <w:rsid w:val="004A759B"/>
    <w:rsid w:val="004A790B"/>
    <w:rsid w:val="004A7F7B"/>
    <w:rsid w:val="004B17C2"/>
    <w:rsid w:val="004B1F33"/>
    <w:rsid w:val="004B1F79"/>
    <w:rsid w:val="004B2691"/>
    <w:rsid w:val="004B28FD"/>
    <w:rsid w:val="004B2DCE"/>
    <w:rsid w:val="004B30A2"/>
    <w:rsid w:val="004B332F"/>
    <w:rsid w:val="004B343B"/>
    <w:rsid w:val="004B41C9"/>
    <w:rsid w:val="004B5896"/>
    <w:rsid w:val="004B6D62"/>
    <w:rsid w:val="004C0583"/>
    <w:rsid w:val="004C0CFC"/>
    <w:rsid w:val="004C101C"/>
    <w:rsid w:val="004C2C0B"/>
    <w:rsid w:val="004C2DBC"/>
    <w:rsid w:val="004C2E37"/>
    <w:rsid w:val="004C44C3"/>
    <w:rsid w:val="004C4BD7"/>
    <w:rsid w:val="004C4EBC"/>
    <w:rsid w:val="004C4F05"/>
    <w:rsid w:val="004C58B0"/>
    <w:rsid w:val="004C6DEF"/>
    <w:rsid w:val="004C6F21"/>
    <w:rsid w:val="004C734C"/>
    <w:rsid w:val="004C73FB"/>
    <w:rsid w:val="004D0320"/>
    <w:rsid w:val="004D072D"/>
    <w:rsid w:val="004D1449"/>
    <w:rsid w:val="004D20BC"/>
    <w:rsid w:val="004D2588"/>
    <w:rsid w:val="004D2CF1"/>
    <w:rsid w:val="004D37FB"/>
    <w:rsid w:val="004D429E"/>
    <w:rsid w:val="004D431E"/>
    <w:rsid w:val="004D4398"/>
    <w:rsid w:val="004D589C"/>
    <w:rsid w:val="004D5FB5"/>
    <w:rsid w:val="004D61AC"/>
    <w:rsid w:val="004D6C41"/>
    <w:rsid w:val="004D6F65"/>
    <w:rsid w:val="004D7D47"/>
    <w:rsid w:val="004E2063"/>
    <w:rsid w:val="004E2241"/>
    <w:rsid w:val="004E2B21"/>
    <w:rsid w:val="004E7672"/>
    <w:rsid w:val="004E7B6B"/>
    <w:rsid w:val="004E7FF0"/>
    <w:rsid w:val="004F01BE"/>
    <w:rsid w:val="004F1135"/>
    <w:rsid w:val="004F12FF"/>
    <w:rsid w:val="004F1D60"/>
    <w:rsid w:val="004F2A81"/>
    <w:rsid w:val="004F38B4"/>
    <w:rsid w:val="004F4071"/>
    <w:rsid w:val="004F4773"/>
    <w:rsid w:val="004F49F2"/>
    <w:rsid w:val="004F51A2"/>
    <w:rsid w:val="004F5F5B"/>
    <w:rsid w:val="0050014B"/>
    <w:rsid w:val="00500191"/>
    <w:rsid w:val="0050089C"/>
    <w:rsid w:val="005009AD"/>
    <w:rsid w:val="005014C6"/>
    <w:rsid w:val="005014CB"/>
    <w:rsid w:val="00501F5B"/>
    <w:rsid w:val="0050209F"/>
    <w:rsid w:val="00502319"/>
    <w:rsid w:val="0050238E"/>
    <w:rsid w:val="00503853"/>
    <w:rsid w:val="00503D25"/>
    <w:rsid w:val="00504964"/>
    <w:rsid w:val="00505185"/>
    <w:rsid w:val="0050626A"/>
    <w:rsid w:val="0050673D"/>
    <w:rsid w:val="0050702B"/>
    <w:rsid w:val="00507038"/>
    <w:rsid w:val="00507339"/>
    <w:rsid w:val="005073AC"/>
    <w:rsid w:val="00507B99"/>
    <w:rsid w:val="00511865"/>
    <w:rsid w:val="0051239F"/>
    <w:rsid w:val="00512B14"/>
    <w:rsid w:val="00513BA5"/>
    <w:rsid w:val="005158B5"/>
    <w:rsid w:val="005159B5"/>
    <w:rsid w:val="005169CC"/>
    <w:rsid w:val="0051761A"/>
    <w:rsid w:val="00517C83"/>
    <w:rsid w:val="00520958"/>
    <w:rsid w:val="005213CC"/>
    <w:rsid w:val="00521418"/>
    <w:rsid w:val="00521FE0"/>
    <w:rsid w:val="0052298D"/>
    <w:rsid w:val="00527089"/>
    <w:rsid w:val="00530A87"/>
    <w:rsid w:val="00531485"/>
    <w:rsid w:val="00531D36"/>
    <w:rsid w:val="005322C6"/>
    <w:rsid w:val="0053280D"/>
    <w:rsid w:val="00532D54"/>
    <w:rsid w:val="00533A4C"/>
    <w:rsid w:val="0053460D"/>
    <w:rsid w:val="00534920"/>
    <w:rsid w:val="005353F8"/>
    <w:rsid w:val="0053590C"/>
    <w:rsid w:val="005359FD"/>
    <w:rsid w:val="0053681C"/>
    <w:rsid w:val="00536C02"/>
    <w:rsid w:val="00536FE4"/>
    <w:rsid w:val="00540308"/>
    <w:rsid w:val="00540B70"/>
    <w:rsid w:val="005417FE"/>
    <w:rsid w:val="00541A30"/>
    <w:rsid w:val="00541A4E"/>
    <w:rsid w:val="00542032"/>
    <w:rsid w:val="0054317E"/>
    <w:rsid w:val="005435CE"/>
    <w:rsid w:val="00544864"/>
    <w:rsid w:val="00545318"/>
    <w:rsid w:val="0054711B"/>
    <w:rsid w:val="0055025D"/>
    <w:rsid w:val="00550A86"/>
    <w:rsid w:val="00550AE3"/>
    <w:rsid w:val="00550C88"/>
    <w:rsid w:val="00551217"/>
    <w:rsid w:val="005512A3"/>
    <w:rsid w:val="00551628"/>
    <w:rsid w:val="00552F9D"/>
    <w:rsid w:val="00553992"/>
    <w:rsid w:val="00554330"/>
    <w:rsid w:val="00554CC6"/>
    <w:rsid w:val="005562C6"/>
    <w:rsid w:val="0055689B"/>
    <w:rsid w:val="00557A7B"/>
    <w:rsid w:val="00557FF7"/>
    <w:rsid w:val="005600D0"/>
    <w:rsid w:val="00560DB3"/>
    <w:rsid w:val="00561117"/>
    <w:rsid w:val="00562F08"/>
    <w:rsid w:val="005631A1"/>
    <w:rsid w:val="00563BBB"/>
    <w:rsid w:val="005643BE"/>
    <w:rsid w:val="00564D9F"/>
    <w:rsid w:val="00565DEB"/>
    <w:rsid w:val="00565E02"/>
    <w:rsid w:val="00567346"/>
    <w:rsid w:val="00567914"/>
    <w:rsid w:val="00567BE4"/>
    <w:rsid w:val="00567C79"/>
    <w:rsid w:val="00570E61"/>
    <w:rsid w:val="005713CD"/>
    <w:rsid w:val="00571DF0"/>
    <w:rsid w:val="005738F7"/>
    <w:rsid w:val="00574E88"/>
    <w:rsid w:val="0057599A"/>
    <w:rsid w:val="005766E7"/>
    <w:rsid w:val="00580884"/>
    <w:rsid w:val="00581A99"/>
    <w:rsid w:val="005829AA"/>
    <w:rsid w:val="00582B81"/>
    <w:rsid w:val="00585277"/>
    <w:rsid w:val="00585D6F"/>
    <w:rsid w:val="005860F4"/>
    <w:rsid w:val="00586838"/>
    <w:rsid w:val="00587C4B"/>
    <w:rsid w:val="00587F99"/>
    <w:rsid w:val="00590271"/>
    <w:rsid w:val="005913CA"/>
    <w:rsid w:val="00591419"/>
    <w:rsid w:val="005938DF"/>
    <w:rsid w:val="00593DBD"/>
    <w:rsid w:val="00593E46"/>
    <w:rsid w:val="005943DD"/>
    <w:rsid w:val="005967C8"/>
    <w:rsid w:val="00596C97"/>
    <w:rsid w:val="00596F22"/>
    <w:rsid w:val="005A0805"/>
    <w:rsid w:val="005A0A6D"/>
    <w:rsid w:val="005A0E9F"/>
    <w:rsid w:val="005A13F1"/>
    <w:rsid w:val="005A16E0"/>
    <w:rsid w:val="005A3542"/>
    <w:rsid w:val="005A3798"/>
    <w:rsid w:val="005A3FF0"/>
    <w:rsid w:val="005A5CC6"/>
    <w:rsid w:val="005A65A4"/>
    <w:rsid w:val="005A6C88"/>
    <w:rsid w:val="005A72C2"/>
    <w:rsid w:val="005A7BE4"/>
    <w:rsid w:val="005A7F19"/>
    <w:rsid w:val="005B09AE"/>
    <w:rsid w:val="005B0DAD"/>
    <w:rsid w:val="005B0EC1"/>
    <w:rsid w:val="005B18DD"/>
    <w:rsid w:val="005B39C5"/>
    <w:rsid w:val="005B4126"/>
    <w:rsid w:val="005B4A16"/>
    <w:rsid w:val="005B5041"/>
    <w:rsid w:val="005B563C"/>
    <w:rsid w:val="005B64E5"/>
    <w:rsid w:val="005B6B25"/>
    <w:rsid w:val="005C07FA"/>
    <w:rsid w:val="005C099F"/>
    <w:rsid w:val="005C0A32"/>
    <w:rsid w:val="005C325F"/>
    <w:rsid w:val="005C37BF"/>
    <w:rsid w:val="005C3C1B"/>
    <w:rsid w:val="005C3EE8"/>
    <w:rsid w:val="005C452C"/>
    <w:rsid w:val="005C535B"/>
    <w:rsid w:val="005C60C4"/>
    <w:rsid w:val="005C63D5"/>
    <w:rsid w:val="005D24E6"/>
    <w:rsid w:val="005D2A62"/>
    <w:rsid w:val="005D3DF9"/>
    <w:rsid w:val="005D4565"/>
    <w:rsid w:val="005D4C4F"/>
    <w:rsid w:val="005D5311"/>
    <w:rsid w:val="005D750D"/>
    <w:rsid w:val="005D78CE"/>
    <w:rsid w:val="005E05B3"/>
    <w:rsid w:val="005E122B"/>
    <w:rsid w:val="005E2095"/>
    <w:rsid w:val="005E25E5"/>
    <w:rsid w:val="005E2D85"/>
    <w:rsid w:val="005E2E86"/>
    <w:rsid w:val="005E3147"/>
    <w:rsid w:val="005E336F"/>
    <w:rsid w:val="005E337E"/>
    <w:rsid w:val="005E3A7D"/>
    <w:rsid w:val="005E3D41"/>
    <w:rsid w:val="005E41E3"/>
    <w:rsid w:val="005E4AEF"/>
    <w:rsid w:val="005E62C0"/>
    <w:rsid w:val="005E64C6"/>
    <w:rsid w:val="005E7010"/>
    <w:rsid w:val="005F053B"/>
    <w:rsid w:val="005F1138"/>
    <w:rsid w:val="005F13AE"/>
    <w:rsid w:val="005F2278"/>
    <w:rsid w:val="005F2C16"/>
    <w:rsid w:val="005F3CED"/>
    <w:rsid w:val="005F3F59"/>
    <w:rsid w:val="005F51E0"/>
    <w:rsid w:val="005F5488"/>
    <w:rsid w:val="005F5705"/>
    <w:rsid w:val="005F573D"/>
    <w:rsid w:val="005F6D50"/>
    <w:rsid w:val="005F7C6A"/>
    <w:rsid w:val="00600729"/>
    <w:rsid w:val="00602236"/>
    <w:rsid w:val="00602317"/>
    <w:rsid w:val="00602341"/>
    <w:rsid w:val="0060314F"/>
    <w:rsid w:val="00603194"/>
    <w:rsid w:val="0060354D"/>
    <w:rsid w:val="00603CB1"/>
    <w:rsid w:val="00603D28"/>
    <w:rsid w:val="00604281"/>
    <w:rsid w:val="006043BA"/>
    <w:rsid w:val="006050A3"/>
    <w:rsid w:val="00605656"/>
    <w:rsid w:val="00605D7D"/>
    <w:rsid w:val="0060673A"/>
    <w:rsid w:val="00606F75"/>
    <w:rsid w:val="00607AAF"/>
    <w:rsid w:val="006110AB"/>
    <w:rsid w:val="00611F77"/>
    <w:rsid w:val="0061214A"/>
    <w:rsid w:val="00612692"/>
    <w:rsid w:val="006126D5"/>
    <w:rsid w:val="00612E00"/>
    <w:rsid w:val="00613789"/>
    <w:rsid w:val="00613ECF"/>
    <w:rsid w:val="00614587"/>
    <w:rsid w:val="006148B0"/>
    <w:rsid w:val="006172AD"/>
    <w:rsid w:val="0062021E"/>
    <w:rsid w:val="00622434"/>
    <w:rsid w:val="0062258C"/>
    <w:rsid w:val="00622B57"/>
    <w:rsid w:val="006239C0"/>
    <w:rsid w:val="00623F9B"/>
    <w:rsid w:val="00624021"/>
    <w:rsid w:val="006241C9"/>
    <w:rsid w:val="00624DDA"/>
    <w:rsid w:val="006255A9"/>
    <w:rsid w:val="0062610D"/>
    <w:rsid w:val="00627803"/>
    <w:rsid w:val="00631C49"/>
    <w:rsid w:val="00632759"/>
    <w:rsid w:val="00633434"/>
    <w:rsid w:val="00634D08"/>
    <w:rsid w:val="00634D7F"/>
    <w:rsid w:val="0063529E"/>
    <w:rsid w:val="00635736"/>
    <w:rsid w:val="00635B5B"/>
    <w:rsid w:val="00636715"/>
    <w:rsid w:val="006373C2"/>
    <w:rsid w:val="00637452"/>
    <w:rsid w:val="006376C3"/>
    <w:rsid w:val="00641060"/>
    <w:rsid w:val="00642A96"/>
    <w:rsid w:val="0064426E"/>
    <w:rsid w:val="0064467F"/>
    <w:rsid w:val="00645608"/>
    <w:rsid w:val="00645CBA"/>
    <w:rsid w:val="00646732"/>
    <w:rsid w:val="00647946"/>
    <w:rsid w:val="006508C4"/>
    <w:rsid w:val="00650A02"/>
    <w:rsid w:val="00651046"/>
    <w:rsid w:val="006515D1"/>
    <w:rsid w:val="006519BD"/>
    <w:rsid w:val="00652172"/>
    <w:rsid w:val="006528C9"/>
    <w:rsid w:val="00653675"/>
    <w:rsid w:val="00653913"/>
    <w:rsid w:val="0065392C"/>
    <w:rsid w:val="0065652F"/>
    <w:rsid w:val="00656A0B"/>
    <w:rsid w:val="00656DD0"/>
    <w:rsid w:val="0065748F"/>
    <w:rsid w:val="00657B34"/>
    <w:rsid w:val="00657F92"/>
    <w:rsid w:val="00660A26"/>
    <w:rsid w:val="006610DB"/>
    <w:rsid w:val="00661173"/>
    <w:rsid w:val="00662801"/>
    <w:rsid w:val="00663F33"/>
    <w:rsid w:val="00663F42"/>
    <w:rsid w:val="006642A9"/>
    <w:rsid w:val="00664407"/>
    <w:rsid w:val="006644D5"/>
    <w:rsid w:val="00664686"/>
    <w:rsid w:val="006657C1"/>
    <w:rsid w:val="00666036"/>
    <w:rsid w:val="00667045"/>
    <w:rsid w:val="00667300"/>
    <w:rsid w:val="00667BF0"/>
    <w:rsid w:val="006702C7"/>
    <w:rsid w:val="00670347"/>
    <w:rsid w:val="00670D55"/>
    <w:rsid w:val="006711D4"/>
    <w:rsid w:val="006715E9"/>
    <w:rsid w:val="006717BA"/>
    <w:rsid w:val="0067262B"/>
    <w:rsid w:val="0067365B"/>
    <w:rsid w:val="006741D6"/>
    <w:rsid w:val="0067487A"/>
    <w:rsid w:val="00676172"/>
    <w:rsid w:val="006766E1"/>
    <w:rsid w:val="0067720A"/>
    <w:rsid w:val="0067754E"/>
    <w:rsid w:val="00677B53"/>
    <w:rsid w:val="00677D8A"/>
    <w:rsid w:val="006803BB"/>
    <w:rsid w:val="0068211E"/>
    <w:rsid w:val="006821C1"/>
    <w:rsid w:val="006838AF"/>
    <w:rsid w:val="006848CC"/>
    <w:rsid w:val="0068495A"/>
    <w:rsid w:val="00685227"/>
    <w:rsid w:val="006854DD"/>
    <w:rsid w:val="00686B9A"/>
    <w:rsid w:val="00690635"/>
    <w:rsid w:val="00690B05"/>
    <w:rsid w:val="0069113F"/>
    <w:rsid w:val="006917E4"/>
    <w:rsid w:val="006920B7"/>
    <w:rsid w:val="00692370"/>
    <w:rsid w:val="00692DA2"/>
    <w:rsid w:val="00693302"/>
    <w:rsid w:val="006938D3"/>
    <w:rsid w:val="00694BAB"/>
    <w:rsid w:val="00694C45"/>
    <w:rsid w:val="006955A5"/>
    <w:rsid w:val="006962F4"/>
    <w:rsid w:val="00696965"/>
    <w:rsid w:val="00696C8B"/>
    <w:rsid w:val="006A1012"/>
    <w:rsid w:val="006A2C7C"/>
    <w:rsid w:val="006A3467"/>
    <w:rsid w:val="006A3854"/>
    <w:rsid w:val="006A4C2A"/>
    <w:rsid w:val="006A6866"/>
    <w:rsid w:val="006B0075"/>
    <w:rsid w:val="006B0476"/>
    <w:rsid w:val="006B170F"/>
    <w:rsid w:val="006B1A96"/>
    <w:rsid w:val="006B1D66"/>
    <w:rsid w:val="006B247D"/>
    <w:rsid w:val="006B3658"/>
    <w:rsid w:val="006B3825"/>
    <w:rsid w:val="006B4597"/>
    <w:rsid w:val="006B4EF8"/>
    <w:rsid w:val="006B52B5"/>
    <w:rsid w:val="006B5B53"/>
    <w:rsid w:val="006B6524"/>
    <w:rsid w:val="006B6DB2"/>
    <w:rsid w:val="006C03D5"/>
    <w:rsid w:val="006C04A3"/>
    <w:rsid w:val="006C0B6B"/>
    <w:rsid w:val="006C1285"/>
    <w:rsid w:val="006C281A"/>
    <w:rsid w:val="006C2FA3"/>
    <w:rsid w:val="006C3310"/>
    <w:rsid w:val="006C37F7"/>
    <w:rsid w:val="006C394B"/>
    <w:rsid w:val="006C65F9"/>
    <w:rsid w:val="006C7134"/>
    <w:rsid w:val="006D0132"/>
    <w:rsid w:val="006D04F2"/>
    <w:rsid w:val="006D2825"/>
    <w:rsid w:val="006D2948"/>
    <w:rsid w:val="006D338E"/>
    <w:rsid w:val="006D3E9E"/>
    <w:rsid w:val="006D4EA8"/>
    <w:rsid w:val="006D5BA8"/>
    <w:rsid w:val="006D66B5"/>
    <w:rsid w:val="006D6C7B"/>
    <w:rsid w:val="006D704F"/>
    <w:rsid w:val="006E0229"/>
    <w:rsid w:val="006E02B5"/>
    <w:rsid w:val="006E289A"/>
    <w:rsid w:val="006E3D97"/>
    <w:rsid w:val="006E4D97"/>
    <w:rsid w:val="006E5453"/>
    <w:rsid w:val="006E5749"/>
    <w:rsid w:val="006E5BEB"/>
    <w:rsid w:val="006E6D22"/>
    <w:rsid w:val="006E7181"/>
    <w:rsid w:val="006F0232"/>
    <w:rsid w:val="006F04B6"/>
    <w:rsid w:val="006F0562"/>
    <w:rsid w:val="006F069B"/>
    <w:rsid w:val="006F0748"/>
    <w:rsid w:val="006F0906"/>
    <w:rsid w:val="006F1057"/>
    <w:rsid w:val="006F1559"/>
    <w:rsid w:val="006F1FF0"/>
    <w:rsid w:val="006F27CB"/>
    <w:rsid w:val="006F2A22"/>
    <w:rsid w:val="006F2D19"/>
    <w:rsid w:val="006F4472"/>
    <w:rsid w:val="006F5398"/>
    <w:rsid w:val="006F54B4"/>
    <w:rsid w:val="006F5968"/>
    <w:rsid w:val="006F634B"/>
    <w:rsid w:val="00702C4F"/>
    <w:rsid w:val="00702D04"/>
    <w:rsid w:val="007040AA"/>
    <w:rsid w:val="007040E2"/>
    <w:rsid w:val="00705085"/>
    <w:rsid w:val="00705187"/>
    <w:rsid w:val="007052A5"/>
    <w:rsid w:val="00705381"/>
    <w:rsid w:val="00705B62"/>
    <w:rsid w:val="0070617F"/>
    <w:rsid w:val="00706231"/>
    <w:rsid w:val="007063F2"/>
    <w:rsid w:val="00706CAC"/>
    <w:rsid w:val="00710344"/>
    <w:rsid w:val="007106FD"/>
    <w:rsid w:val="00710CE0"/>
    <w:rsid w:val="00714528"/>
    <w:rsid w:val="007160F2"/>
    <w:rsid w:val="00716792"/>
    <w:rsid w:val="0071686B"/>
    <w:rsid w:val="00716BEA"/>
    <w:rsid w:val="007176EA"/>
    <w:rsid w:val="00717CE1"/>
    <w:rsid w:val="00717F10"/>
    <w:rsid w:val="00720E39"/>
    <w:rsid w:val="007214A4"/>
    <w:rsid w:val="0072211A"/>
    <w:rsid w:val="0072360A"/>
    <w:rsid w:val="007245D8"/>
    <w:rsid w:val="00724744"/>
    <w:rsid w:val="00725CBD"/>
    <w:rsid w:val="00727059"/>
    <w:rsid w:val="00730644"/>
    <w:rsid w:val="00730CF6"/>
    <w:rsid w:val="0073126C"/>
    <w:rsid w:val="007313E1"/>
    <w:rsid w:val="00731D47"/>
    <w:rsid w:val="00731FC3"/>
    <w:rsid w:val="0073201D"/>
    <w:rsid w:val="00733C22"/>
    <w:rsid w:val="00736DEE"/>
    <w:rsid w:val="0073709D"/>
    <w:rsid w:val="0073746F"/>
    <w:rsid w:val="00737C0E"/>
    <w:rsid w:val="00740A46"/>
    <w:rsid w:val="00740A92"/>
    <w:rsid w:val="0074135C"/>
    <w:rsid w:val="007414F5"/>
    <w:rsid w:val="0074343C"/>
    <w:rsid w:val="00743A93"/>
    <w:rsid w:val="007440D0"/>
    <w:rsid w:val="007448F4"/>
    <w:rsid w:val="00745944"/>
    <w:rsid w:val="00747B74"/>
    <w:rsid w:val="00747C29"/>
    <w:rsid w:val="00750250"/>
    <w:rsid w:val="00750E6E"/>
    <w:rsid w:val="0075163B"/>
    <w:rsid w:val="007517A3"/>
    <w:rsid w:val="00753101"/>
    <w:rsid w:val="00754C35"/>
    <w:rsid w:val="007563EB"/>
    <w:rsid w:val="007565BA"/>
    <w:rsid w:val="0075695D"/>
    <w:rsid w:val="00756ED5"/>
    <w:rsid w:val="0075770A"/>
    <w:rsid w:val="00757924"/>
    <w:rsid w:val="0076015E"/>
    <w:rsid w:val="0076095D"/>
    <w:rsid w:val="00762FFB"/>
    <w:rsid w:val="0076312C"/>
    <w:rsid w:val="00763758"/>
    <w:rsid w:val="007655AF"/>
    <w:rsid w:val="00766322"/>
    <w:rsid w:val="00766361"/>
    <w:rsid w:val="00766C57"/>
    <w:rsid w:val="00766FE9"/>
    <w:rsid w:val="00767804"/>
    <w:rsid w:val="007705D0"/>
    <w:rsid w:val="00770DB5"/>
    <w:rsid w:val="00770F05"/>
    <w:rsid w:val="00772CAB"/>
    <w:rsid w:val="00773C32"/>
    <w:rsid w:val="00774D26"/>
    <w:rsid w:val="00774EFC"/>
    <w:rsid w:val="007759B2"/>
    <w:rsid w:val="00776006"/>
    <w:rsid w:val="007760ED"/>
    <w:rsid w:val="007769D1"/>
    <w:rsid w:val="00776A4E"/>
    <w:rsid w:val="00776E16"/>
    <w:rsid w:val="00777066"/>
    <w:rsid w:val="007800EF"/>
    <w:rsid w:val="00780E49"/>
    <w:rsid w:val="007823C0"/>
    <w:rsid w:val="00783D10"/>
    <w:rsid w:val="00783D89"/>
    <w:rsid w:val="007849FB"/>
    <w:rsid w:val="00784D02"/>
    <w:rsid w:val="00786599"/>
    <w:rsid w:val="007870AF"/>
    <w:rsid w:val="00787354"/>
    <w:rsid w:val="00787993"/>
    <w:rsid w:val="00787D8B"/>
    <w:rsid w:val="00790031"/>
    <w:rsid w:val="0079190A"/>
    <w:rsid w:val="00791AC9"/>
    <w:rsid w:val="00793191"/>
    <w:rsid w:val="007932F3"/>
    <w:rsid w:val="0079439D"/>
    <w:rsid w:val="00796358"/>
    <w:rsid w:val="00796E1E"/>
    <w:rsid w:val="00797AED"/>
    <w:rsid w:val="007A0825"/>
    <w:rsid w:val="007A0C20"/>
    <w:rsid w:val="007A191F"/>
    <w:rsid w:val="007A524B"/>
    <w:rsid w:val="007A5AAA"/>
    <w:rsid w:val="007A5BAA"/>
    <w:rsid w:val="007A7DCB"/>
    <w:rsid w:val="007B0BC3"/>
    <w:rsid w:val="007B15B0"/>
    <w:rsid w:val="007B261A"/>
    <w:rsid w:val="007B27E6"/>
    <w:rsid w:val="007B31A0"/>
    <w:rsid w:val="007B3344"/>
    <w:rsid w:val="007B4AC1"/>
    <w:rsid w:val="007B52F1"/>
    <w:rsid w:val="007B668F"/>
    <w:rsid w:val="007B6CB5"/>
    <w:rsid w:val="007B752A"/>
    <w:rsid w:val="007B7B10"/>
    <w:rsid w:val="007C131B"/>
    <w:rsid w:val="007C256C"/>
    <w:rsid w:val="007C3518"/>
    <w:rsid w:val="007C4D4D"/>
    <w:rsid w:val="007C56BF"/>
    <w:rsid w:val="007C5A11"/>
    <w:rsid w:val="007C5DB1"/>
    <w:rsid w:val="007C7D77"/>
    <w:rsid w:val="007D0797"/>
    <w:rsid w:val="007D0F95"/>
    <w:rsid w:val="007D1366"/>
    <w:rsid w:val="007D1A8B"/>
    <w:rsid w:val="007D2385"/>
    <w:rsid w:val="007D2C2C"/>
    <w:rsid w:val="007D3E5B"/>
    <w:rsid w:val="007D44FD"/>
    <w:rsid w:val="007D4E3E"/>
    <w:rsid w:val="007D532A"/>
    <w:rsid w:val="007D5CBC"/>
    <w:rsid w:val="007E0B16"/>
    <w:rsid w:val="007E1C2B"/>
    <w:rsid w:val="007E2BD7"/>
    <w:rsid w:val="007E2C5C"/>
    <w:rsid w:val="007E36F3"/>
    <w:rsid w:val="007E4462"/>
    <w:rsid w:val="007E6283"/>
    <w:rsid w:val="007F05EC"/>
    <w:rsid w:val="007F0F6B"/>
    <w:rsid w:val="007F1613"/>
    <w:rsid w:val="007F189F"/>
    <w:rsid w:val="007F1A3F"/>
    <w:rsid w:val="007F2250"/>
    <w:rsid w:val="007F2412"/>
    <w:rsid w:val="007F3252"/>
    <w:rsid w:val="007F3C4E"/>
    <w:rsid w:val="007F4529"/>
    <w:rsid w:val="007F6462"/>
    <w:rsid w:val="007F6639"/>
    <w:rsid w:val="00801EE6"/>
    <w:rsid w:val="008020E9"/>
    <w:rsid w:val="00803026"/>
    <w:rsid w:val="00803769"/>
    <w:rsid w:val="00803FDA"/>
    <w:rsid w:val="008050B0"/>
    <w:rsid w:val="0080553D"/>
    <w:rsid w:val="00810744"/>
    <w:rsid w:val="008107EE"/>
    <w:rsid w:val="00811C19"/>
    <w:rsid w:val="008122F7"/>
    <w:rsid w:val="0081233B"/>
    <w:rsid w:val="00812AB8"/>
    <w:rsid w:val="00813ABD"/>
    <w:rsid w:val="00813FE1"/>
    <w:rsid w:val="008141FF"/>
    <w:rsid w:val="00814B2C"/>
    <w:rsid w:val="00815084"/>
    <w:rsid w:val="00815778"/>
    <w:rsid w:val="008159EE"/>
    <w:rsid w:val="0081787B"/>
    <w:rsid w:val="00817A2D"/>
    <w:rsid w:val="00820144"/>
    <w:rsid w:val="008206E5"/>
    <w:rsid w:val="008218DD"/>
    <w:rsid w:val="00821BF7"/>
    <w:rsid w:val="00822FDF"/>
    <w:rsid w:val="00824797"/>
    <w:rsid w:val="008251B7"/>
    <w:rsid w:val="008269EB"/>
    <w:rsid w:val="0083013C"/>
    <w:rsid w:val="0083058B"/>
    <w:rsid w:val="00830FDD"/>
    <w:rsid w:val="00831420"/>
    <w:rsid w:val="00831906"/>
    <w:rsid w:val="00832218"/>
    <w:rsid w:val="00832AD4"/>
    <w:rsid w:val="008339AF"/>
    <w:rsid w:val="00834518"/>
    <w:rsid w:val="0083580F"/>
    <w:rsid w:val="00836310"/>
    <w:rsid w:val="00836913"/>
    <w:rsid w:val="00842287"/>
    <w:rsid w:val="008442B3"/>
    <w:rsid w:val="0084463E"/>
    <w:rsid w:val="008464F1"/>
    <w:rsid w:val="0084710C"/>
    <w:rsid w:val="00850138"/>
    <w:rsid w:val="00850AB4"/>
    <w:rsid w:val="008510AA"/>
    <w:rsid w:val="00851558"/>
    <w:rsid w:val="00851FD6"/>
    <w:rsid w:val="008527F9"/>
    <w:rsid w:val="00852BAC"/>
    <w:rsid w:val="00853158"/>
    <w:rsid w:val="00853880"/>
    <w:rsid w:val="008560DA"/>
    <w:rsid w:val="00856B5B"/>
    <w:rsid w:val="00856D0D"/>
    <w:rsid w:val="00857E3B"/>
    <w:rsid w:val="008621D5"/>
    <w:rsid w:val="008624DD"/>
    <w:rsid w:val="00862540"/>
    <w:rsid w:val="00862CBE"/>
    <w:rsid w:val="00863997"/>
    <w:rsid w:val="00864516"/>
    <w:rsid w:val="008648E6"/>
    <w:rsid w:val="00864B5A"/>
    <w:rsid w:val="00864EBE"/>
    <w:rsid w:val="00865C17"/>
    <w:rsid w:val="00866347"/>
    <w:rsid w:val="00866361"/>
    <w:rsid w:val="00866B24"/>
    <w:rsid w:val="00866C51"/>
    <w:rsid w:val="00867A5D"/>
    <w:rsid w:val="008709FD"/>
    <w:rsid w:val="00870E3C"/>
    <w:rsid w:val="00873ED0"/>
    <w:rsid w:val="0087553F"/>
    <w:rsid w:val="00875ADE"/>
    <w:rsid w:val="008762FC"/>
    <w:rsid w:val="00877269"/>
    <w:rsid w:val="00880477"/>
    <w:rsid w:val="00881886"/>
    <w:rsid w:val="00882074"/>
    <w:rsid w:val="008823C5"/>
    <w:rsid w:val="00883423"/>
    <w:rsid w:val="00883FF2"/>
    <w:rsid w:val="00884FAB"/>
    <w:rsid w:val="00885C19"/>
    <w:rsid w:val="00886172"/>
    <w:rsid w:val="0088645F"/>
    <w:rsid w:val="00886AA7"/>
    <w:rsid w:val="00886F6E"/>
    <w:rsid w:val="0088731D"/>
    <w:rsid w:val="008878A0"/>
    <w:rsid w:val="008879D6"/>
    <w:rsid w:val="008902DB"/>
    <w:rsid w:val="00891549"/>
    <w:rsid w:val="0089156A"/>
    <w:rsid w:val="00891609"/>
    <w:rsid w:val="0089286E"/>
    <w:rsid w:val="00892BCB"/>
    <w:rsid w:val="00894AA4"/>
    <w:rsid w:val="00894D12"/>
    <w:rsid w:val="00895F63"/>
    <w:rsid w:val="00895FE2"/>
    <w:rsid w:val="00896233"/>
    <w:rsid w:val="008967A6"/>
    <w:rsid w:val="008967F9"/>
    <w:rsid w:val="00896974"/>
    <w:rsid w:val="008A0194"/>
    <w:rsid w:val="008A0436"/>
    <w:rsid w:val="008A1ADC"/>
    <w:rsid w:val="008A1B1A"/>
    <w:rsid w:val="008A22A3"/>
    <w:rsid w:val="008A22DC"/>
    <w:rsid w:val="008A2456"/>
    <w:rsid w:val="008A2C02"/>
    <w:rsid w:val="008A321D"/>
    <w:rsid w:val="008A3351"/>
    <w:rsid w:val="008A37ED"/>
    <w:rsid w:val="008A3879"/>
    <w:rsid w:val="008A3F74"/>
    <w:rsid w:val="008A42ED"/>
    <w:rsid w:val="008A450A"/>
    <w:rsid w:val="008A5094"/>
    <w:rsid w:val="008A56BD"/>
    <w:rsid w:val="008A5C0E"/>
    <w:rsid w:val="008A7C85"/>
    <w:rsid w:val="008B2C5D"/>
    <w:rsid w:val="008B316A"/>
    <w:rsid w:val="008B3E36"/>
    <w:rsid w:val="008B4420"/>
    <w:rsid w:val="008B4A69"/>
    <w:rsid w:val="008B676F"/>
    <w:rsid w:val="008B6BD8"/>
    <w:rsid w:val="008C0640"/>
    <w:rsid w:val="008C099D"/>
    <w:rsid w:val="008C1285"/>
    <w:rsid w:val="008C18A0"/>
    <w:rsid w:val="008C22E0"/>
    <w:rsid w:val="008C3C7C"/>
    <w:rsid w:val="008C40D4"/>
    <w:rsid w:val="008C54A9"/>
    <w:rsid w:val="008C68FE"/>
    <w:rsid w:val="008C778E"/>
    <w:rsid w:val="008D04B9"/>
    <w:rsid w:val="008D068C"/>
    <w:rsid w:val="008D0757"/>
    <w:rsid w:val="008D152B"/>
    <w:rsid w:val="008D1947"/>
    <w:rsid w:val="008D29E2"/>
    <w:rsid w:val="008D33FB"/>
    <w:rsid w:val="008D35A0"/>
    <w:rsid w:val="008D394E"/>
    <w:rsid w:val="008D3CE6"/>
    <w:rsid w:val="008D43A8"/>
    <w:rsid w:val="008D4D93"/>
    <w:rsid w:val="008D574F"/>
    <w:rsid w:val="008D6462"/>
    <w:rsid w:val="008D768A"/>
    <w:rsid w:val="008D7731"/>
    <w:rsid w:val="008E0475"/>
    <w:rsid w:val="008E12A0"/>
    <w:rsid w:val="008E1314"/>
    <w:rsid w:val="008E1AD0"/>
    <w:rsid w:val="008E2F68"/>
    <w:rsid w:val="008E5DF5"/>
    <w:rsid w:val="008E7ABC"/>
    <w:rsid w:val="008F0AF6"/>
    <w:rsid w:val="008F0BE3"/>
    <w:rsid w:val="008F1941"/>
    <w:rsid w:val="008F2C91"/>
    <w:rsid w:val="008F35B8"/>
    <w:rsid w:val="008F3E5B"/>
    <w:rsid w:val="008F69D7"/>
    <w:rsid w:val="008F7A02"/>
    <w:rsid w:val="00901694"/>
    <w:rsid w:val="00902E3F"/>
    <w:rsid w:val="009031E2"/>
    <w:rsid w:val="00903495"/>
    <w:rsid w:val="00903B31"/>
    <w:rsid w:val="00905B35"/>
    <w:rsid w:val="00906A1A"/>
    <w:rsid w:val="0090756D"/>
    <w:rsid w:val="009076F4"/>
    <w:rsid w:val="00910AF6"/>
    <w:rsid w:val="00910C2A"/>
    <w:rsid w:val="00910DFF"/>
    <w:rsid w:val="00911492"/>
    <w:rsid w:val="00911A22"/>
    <w:rsid w:val="00911CAA"/>
    <w:rsid w:val="00912B3C"/>
    <w:rsid w:val="00914601"/>
    <w:rsid w:val="00915261"/>
    <w:rsid w:val="009155F9"/>
    <w:rsid w:val="009172A7"/>
    <w:rsid w:val="00920009"/>
    <w:rsid w:val="0092082C"/>
    <w:rsid w:val="0092187C"/>
    <w:rsid w:val="00922B13"/>
    <w:rsid w:val="00923C29"/>
    <w:rsid w:val="0092540F"/>
    <w:rsid w:val="00925D30"/>
    <w:rsid w:val="009262BE"/>
    <w:rsid w:val="00926362"/>
    <w:rsid w:val="00930611"/>
    <w:rsid w:val="00930A7E"/>
    <w:rsid w:val="00930F4E"/>
    <w:rsid w:val="00931066"/>
    <w:rsid w:val="00931576"/>
    <w:rsid w:val="00931D3D"/>
    <w:rsid w:val="00931DC3"/>
    <w:rsid w:val="00932272"/>
    <w:rsid w:val="00933D16"/>
    <w:rsid w:val="00933D7C"/>
    <w:rsid w:val="0093409A"/>
    <w:rsid w:val="00934489"/>
    <w:rsid w:val="0093485C"/>
    <w:rsid w:val="009348FC"/>
    <w:rsid w:val="00934C69"/>
    <w:rsid w:val="00934E01"/>
    <w:rsid w:val="00935610"/>
    <w:rsid w:val="00936F11"/>
    <w:rsid w:val="00937E5B"/>
    <w:rsid w:val="00941DCA"/>
    <w:rsid w:val="00943404"/>
    <w:rsid w:val="00944187"/>
    <w:rsid w:val="009456FA"/>
    <w:rsid w:val="00945A08"/>
    <w:rsid w:val="009466CC"/>
    <w:rsid w:val="00947C24"/>
    <w:rsid w:val="00947EDA"/>
    <w:rsid w:val="00951210"/>
    <w:rsid w:val="00951F65"/>
    <w:rsid w:val="0095245B"/>
    <w:rsid w:val="00952AB1"/>
    <w:rsid w:val="00953D7F"/>
    <w:rsid w:val="009562AB"/>
    <w:rsid w:val="009566D3"/>
    <w:rsid w:val="009567E8"/>
    <w:rsid w:val="00960CB1"/>
    <w:rsid w:val="00961B19"/>
    <w:rsid w:val="009628BA"/>
    <w:rsid w:val="009633F1"/>
    <w:rsid w:val="00964071"/>
    <w:rsid w:val="0096491F"/>
    <w:rsid w:val="0096738D"/>
    <w:rsid w:val="00972120"/>
    <w:rsid w:val="00972904"/>
    <w:rsid w:val="00973CBA"/>
    <w:rsid w:val="00974C85"/>
    <w:rsid w:val="00976000"/>
    <w:rsid w:val="00976F78"/>
    <w:rsid w:val="009805A7"/>
    <w:rsid w:val="00980BE3"/>
    <w:rsid w:val="00983D71"/>
    <w:rsid w:val="00984355"/>
    <w:rsid w:val="009848D5"/>
    <w:rsid w:val="00984ED9"/>
    <w:rsid w:val="00986182"/>
    <w:rsid w:val="009863ED"/>
    <w:rsid w:val="00986BB7"/>
    <w:rsid w:val="0099091E"/>
    <w:rsid w:val="009922F4"/>
    <w:rsid w:val="00992874"/>
    <w:rsid w:val="00994430"/>
    <w:rsid w:val="009948B6"/>
    <w:rsid w:val="009948C0"/>
    <w:rsid w:val="00995315"/>
    <w:rsid w:val="00995469"/>
    <w:rsid w:val="009958B4"/>
    <w:rsid w:val="00995ADC"/>
    <w:rsid w:val="0099668A"/>
    <w:rsid w:val="00997E9B"/>
    <w:rsid w:val="009A2200"/>
    <w:rsid w:val="009A258A"/>
    <w:rsid w:val="009A361B"/>
    <w:rsid w:val="009A3CBB"/>
    <w:rsid w:val="009A4A25"/>
    <w:rsid w:val="009A58F2"/>
    <w:rsid w:val="009A6913"/>
    <w:rsid w:val="009A6A4D"/>
    <w:rsid w:val="009A755A"/>
    <w:rsid w:val="009B1322"/>
    <w:rsid w:val="009B1C35"/>
    <w:rsid w:val="009B2ECF"/>
    <w:rsid w:val="009B2F9A"/>
    <w:rsid w:val="009B324F"/>
    <w:rsid w:val="009B492E"/>
    <w:rsid w:val="009B4A1A"/>
    <w:rsid w:val="009B4DD0"/>
    <w:rsid w:val="009B5853"/>
    <w:rsid w:val="009B6ED6"/>
    <w:rsid w:val="009C06EE"/>
    <w:rsid w:val="009C0955"/>
    <w:rsid w:val="009C347A"/>
    <w:rsid w:val="009C4677"/>
    <w:rsid w:val="009C4F08"/>
    <w:rsid w:val="009C579A"/>
    <w:rsid w:val="009C580D"/>
    <w:rsid w:val="009C618A"/>
    <w:rsid w:val="009D0510"/>
    <w:rsid w:val="009D1B32"/>
    <w:rsid w:val="009D222D"/>
    <w:rsid w:val="009D2299"/>
    <w:rsid w:val="009D24F8"/>
    <w:rsid w:val="009D26FB"/>
    <w:rsid w:val="009D3588"/>
    <w:rsid w:val="009D369E"/>
    <w:rsid w:val="009D4FA9"/>
    <w:rsid w:val="009D5CC8"/>
    <w:rsid w:val="009D5D24"/>
    <w:rsid w:val="009D7986"/>
    <w:rsid w:val="009E0B57"/>
    <w:rsid w:val="009E2486"/>
    <w:rsid w:val="009E2557"/>
    <w:rsid w:val="009E323E"/>
    <w:rsid w:val="009E3F5A"/>
    <w:rsid w:val="009E6E00"/>
    <w:rsid w:val="009F16E5"/>
    <w:rsid w:val="009F1ED0"/>
    <w:rsid w:val="009F344D"/>
    <w:rsid w:val="009F3480"/>
    <w:rsid w:val="009F3FE5"/>
    <w:rsid w:val="009F4723"/>
    <w:rsid w:val="009F58EE"/>
    <w:rsid w:val="009F6308"/>
    <w:rsid w:val="009F7D31"/>
    <w:rsid w:val="009F7DE7"/>
    <w:rsid w:val="00A000D2"/>
    <w:rsid w:val="00A00F19"/>
    <w:rsid w:val="00A0132E"/>
    <w:rsid w:val="00A02061"/>
    <w:rsid w:val="00A0286F"/>
    <w:rsid w:val="00A02A3F"/>
    <w:rsid w:val="00A02A81"/>
    <w:rsid w:val="00A02FC9"/>
    <w:rsid w:val="00A038AE"/>
    <w:rsid w:val="00A04800"/>
    <w:rsid w:val="00A06468"/>
    <w:rsid w:val="00A10B44"/>
    <w:rsid w:val="00A10C9E"/>
    <w:rsid w:val="00A10EE1"/>
    <w:rsid w:val="00A116E2"/>
    <w:rsid w:val="00A119FD"/>
    <w:rsid w:val="00A11E3F"/>
    <w:rsid w:val="00A129B9"/>
    <w:rsid w:val="00A1302C"/>
    <w:rsid w:val="00A131CF"/>
    <w:rsid w:val="00A132DA"/>
    <w:rsid w:val="00A1340D"/>
    <w:rsid w:val="00A13A86"/>
    <w:rsid w:val="00A1405E"/>
    <w:rsid w:val="00A1467F"/>
    <w:rsid w:val="00A16E56"/>
    <w:rsid w:val="00A20B5B"/>
    <w:rsid w:val="00A21951"/>
    <w:rsid w:val="00A22035"/>
    <w:rsid w:val="00A230C2"/>
    <w:rsid w:val="00A25C58"/>
    <w:rsid w:val="00A25E1D"/>
    <w:rsid w:val="00A26C6A"/>
    <w:rsid w:val="00A26E85"/>
    <w:rsid w:val="00A26F36"/>
    <w:rsid w:val="00A27D9D"/>
    <w:rsid w:val="00A27DD1"/>
    <w:rsid w:val="00A30A00"/>
    <w:rsid w:val="00A30A01"/>
    <w:rsid w:val="00A318B2"/>
    <w:rsid w:val="00A31DF7"/>
    <w:rsid w:val="00A32818"/>
    <w:rsid w:val="00A342BA"/>
    <w:rsid w:val="00A34F05"/>
    <w:rsid w:val="00A36EEB"/>
    <w:rsid w:val="00A3724F"/>
    <w:rsid w:val="00A40B93"/>
    <w:rsid w:val="00A40BF3"/>
    <w:rsid w:val="00A41DD8"/>
    <w:rsid w:val="00A41E6F"/>
    <w:rsid w:val="00A420F7"/>
    <w:rsid w:val="00A426DE"/>
    <w:rsid w:val="00A434D4"/>
    <w:rsid w:val="00A443BE"/>
    <w:rsid w:val="00A44AA6"/>
    <w:rsid w:val="00A44BA6"/>
    <w:rsid w:val="00A44C2C"/>
    <w:rsid w:val="00A44C33"/>
    <w:rsid w:val="00A45911"/>
    <w:rsid w:val="00A45E3A"/>
    <w:rsid w:val="00A46F6C"/>
    <w:rsid w:val="00A47414"/>
    <w:rsid w:val="00A479A5"/>
    <w:rsid w:val="00A47C95"/>
    <w:rsid w:val="00A51DD0"/>
    <w:rsid w:val="00A52C1B"/>
    <w:rsid w:val="00A5424A"/>
    <w:rsid w:val="00A55D12"/>
    <w:rsid w:val="00A55FDE"/>
    <w:rsid w:val="00A576E2"/>
    <w:rsid w:val="00A57DC0"/>
    <w:rsid w:val="00A605F3"/>
    <w:rsid w:val="00A60F57"/>
    <w:rsid w:val="00A61478"/>
    <w:rsid w:val="00A620CD"/>
    <w:rsid w:val="00A62FFA"/>
    <w:rsid w:val="00A631F6"/>
    <w:rsid w:val="00A63A09"/>
    <w:rsid w:val="00A63ADF"/>
    <w:rsid w:val="00A6536A"/>
    <w:rsid w:val="00A66603"/>
    <w:rsid w:val="00A71FF5"/>
    <w:rsid w:val="00A7211C"/>
    <w:rsid w:val="00A7310C"/>
    <w:rsid w:val="00A743FF"/>
    <w:rsid w:val="00A74425"/>
    <w:rsid w:val="00A7578A"/>
    <w:rsid w:val="00A75B77"/>
    <w:rsid w:val="00A777E3"/>
    <w:rsid w:val="00A77DF2"/>
    <w:rsid w:val="00A8006C"/>
    <w:rsid w:val="00A800A8"/>
    <w:rsid w:val="00A80797"/>
    <w:rsid w:val="00A82497"/>
    <w:rsid w:val="00A83BC6"/>
    <w:rsid w:val="00A85388"/>
    <w:rsid w:val="00A86737"/>
    <w:rsid w:val="00A86A4B"/>
    <w:rsid w:val="00A91A45"/>
    <w:rsid w:val="00A923A2"/>
    <w:rsid w:val="00A938A8"/>
    <w:rsid w:val="00A93CAE"/>
    <w:rsid w:val="00A941A4"/>
    <w:rsid w:val="00A94437"/>
    <w:rsid w:val="00A9559D"/>
    <w:rsid w:val="00A95786"/>
    <w:rsid w:val="00A95FF1"/>
    <w:rsid w:val="00A960EB"/>
    <w:rsid w:val="00A961DA"/>
    <w:rsid w:val="00A97344"/>
    <w:rsid w:val="00AA117A"/>
    <w:rsid w:val="00AA16E3"/>
    <w:rsid w:val="00AA1940"/>
    <w:rsid w:val="00AA1E61"/>
    <w:rsid w:val="00AA257E"/>
    <w:rsid w:val="00AA4583"/>
    <w:rsid w:val="00AA5F9C"/>
    <w:rsid w:val="00AB04C0"/>
    <w:rsid w:val="00AB062E"/>
    <w:rsid w:val="00AB0D9D"/>
    <w:rsid w:val="00AB1671"/>
    <w:rsid w:val="00AB283D"/>
    <w:rsid w:val="00AB2889"/>
    <w:rsid w:val="00AB5148"/>
    <w:rsid w:val="00AB52CD"/>
    <w:rsid w:val="00AB6371"/>
    <w:rsid w:val="00AB76B9"/>
    <w:rsid w:val="00AB7AEA"/>
    <w:rsid w:val="00AB7F14"/>
    <w:rsid w:val="00AC04D8"/>
    <w:rsid w:val="00AC4509"/>
    <w:rsid w:val="00AC51D0"/>
    <w:rsid w:val="00AC58CF"/>
    <w:rsid w:val="00AC5FAA"/>
    <w:rsid w:val="00AC6028"/>
    <w:rsid w:val="00AC61BF"/>
    <w:rsid w:val="00AC7084"/>
    <w:rsid w:val="00AC7DBD"/>
    <w:rsid w:val="00AD06A7"/>
    <w:rsid w:val="00AD0B9D"/>
    <w:rsid w:val="00AD1EA5"/>
    <w:rsid w:val="00AD2820"/>
    <w:rsid w:val="00AD2B78"/>
    <w:rsid w:val="00AD47E9"/>
    <w:rsid w:val="00AD49EE"/>
    <w:rsid w:val="00AD501C"/>
    <w:rsid w:val="00AD5050"/>
    <w:rsid w:val="00AD52ED"/>
    <w:rsid w:val="00AD61B0"/>
    <w:rsid w:val="00AD629B"/>
    <w:rsid w:val="00AD71B1"/>
    <w:rsid w:val="00AD7443"/>
    <w:rsid w:val="00AE292F"/>
    <w:rsid w:val="00AE2C7A"/>
    <w:rsid w:val="00AE315A"/>
    <w:rsid w:val="00AE4C00"/>
    <w:rsid w:val="00AE5279"/>
    <w:rsid w:val="00AE60DB"/>
    <w:rsid w:val="00AE6CCD"/>
    <w:rsid w:val="00AF0B53"/>
    <w:rsid w:val="00AF0DFB"/>
    <w:rsid w:val="00AF1C50"/>
    <w:rsid w:val="00AF242D"/>
    <w:rsid w:val="00AF2921"/>
    <w:rsid w:val="00AF2996"/>
    <w:rsid w:val="00AF2A16"/>
    <w:rsid w:val="00AF4B0F"/>
    <w:rsid w:val="00AF4C47"/>
    <w:rsid w:val="00AF5D64"/>
    <w:rsid w:val="00B002A9"/>
    <w:rsid w:val="00B01808"/>
    <w:rsid w:val="00B02358"/>
    <w:rsid w:val="00B03AC7"/>
    <w:rsid w:val="00B04FFE"/>
    <w:rsid w:val="00B0555F"/>
    <w:rsid w:val="00B06713"/>
    <w:rsid w:val="00B0774C"/>
    <w:rsid w:val="00B11E0E"/>
    <w:rsid w:val="00B1285A"/>
    <w:rsid w:val="00B12B58"/>
    <w:rsid w:val="00B13DD3"/>
    <w:rsid w:val="00B16B7C"/>
    <w:rsid w:val="00B16FF3"/>
    <w:rsid w:val="00B17C05"/>
    <w:rsid w:val="00B2067F"/>
    <w:rsid w:val="00B21769"/>
    <w:rsid w:val="00B233AB"/>
    <w:rsid w:val="00B242A9"/>
    <w:rsid w:val="00B248A0"/>
    <w:rsid w:val="00B24B68"/>
    <w:rsid w:val="00B24D20"/>
    <w:rsid w:val="00B2503B"/>
    <w:rsid w:val="00B2629D"/>
    <w:rsid w:val="00B26E93"/>
    <w:rsid w:val="00B26EE4"/>
    <w:rsid w:val="00B27D46"/>
    <w:rsid w:val="00B30582"/>
    <w:rsid w:val="00B317E8"/>
    <w:rsid w:val="00B32FE0"/>
    <w:rsid w:val="00B3349D"/>
    <w:rsid w:val="00B33FD8"/>
    <w:rsid w:val="00B353D1"/>
    <w:rsid w:val="00B35544"/>
    <w:rsid w:val="00B365D2"/>
    <w:rsid w:val="00B37200"/>
    <w:rsid w:val="00B378B4"/>
    <w:rsid w:val="00B413DD"/>
    <w:rsid w:val="00B41403"/>
    <w:rsid w:val="00B414F6"/>
    <w:rsid w:val="00B41F8D"/>
    <w:rsid w:val="00B445D4"/>
    <w:rsid w:val="00B446D3"/>
    <w:rsid w:val="00B44B79"/>
    <w:rsid w:val="00B44E45"/>
    <w:rsid w:val="00B45298"/>
    <w:rsid w:val="00B4566D"/>
    <w:rsid w:val="00B45F4D"/>
    <w:rsid w:val="00B46024"/>
    <w:rsid w:val="00B467B9"/>
    <w:rsid w:val="00B469B9"/>
    <w:rsid w:val="00B46A26"/>
    <w:rsid w:val="00B46E93"/>
    <w:rsid w:val="00B4721F"/>
    <w:rsid w:val="00B511E4"/>
    <w:rsid w:val="00B51C0A"/>
    <w:rsid w:val="00B524ED"/>
    <w:rsid w:val="00B549AF"/>
    <w:rsid w:val="00B54AEC"/>
    <w:rsid w:val="00B5506E"/>
    <w:rsid w:val="00B55D35"/>
    <w:rsid w:val="00B55DC7"/>
    <w:rsid w:val="00B56120"/>
    <w:rsid w:val="00B56B88"/>
    <w:rsid w:val="00B56CF3"/>
    <w:rsid w:val="00B57E09"/>
    <w:rsid w:val="00B61556"/>
    <w:rsid w:val="00B626B4"/>
    <w:rsid w:val="00B6298B"/>
    <w:rsid w:val="00B638A8"/>
    <w:rsid w:val="00B63EAE"/>
    <w:rsid w:val="00B652C1"/>
    <w:rsid w:val="00B6539F"/>
    <w:rsid w:val="00B67610"/>
    <w:rsid w:val="00B678C6"/>
    <w:rsid w:val="00B70A77"/>
    <w:rsid w:val="00B7156A"/>
    <w:rsid w:val="00B715BA"/>
    <w:rsid w:val="00B717D0"/>
    <w:rsid w:val="00B7232A"/>
    <w:rsid w:val="00B724A0"/>
    <w:rsid w:val="00B73CD6"/>
    <w:rsid w:val="00B74F5F"/>
    <w:rsid w:val="00B74FE0"/>
    <w:rsid w:val="00B75AA8"/>
    <w:rsid w:val="00B76412"/>
    <w:rsid w:val="00B77603"/>
    <w:rsid w:val="00B7761A"/>
    <w:rsid w:val="00B8096B"/>
    <w:rsid w:val="00B80F0D"/>
    <w:rsid w:val="00B81206"/>
    <w:rsid w:val="00B81E39"/>
    <w:rsid w:val="00B82B1D"/>
    <w:rsid w:val="00B832F1"/>
    <w:rsid w:val="00B83E82"/>
    <w:rsid w:val="00B87279"/>
    <w:rsid w:val="00B87A9B"/>
    <w:rsid w:val="00B87CE8"/>
    <w:rsid w:val="00B9047F"/>
    <w:rsid w:val="00B9141A"/>
    <w:rsid w:val="00B921AE"/>
    <w:rsid w:val="00B92538"/>
    <w:rsid w:val="00B92D2C"/>
    <w:rsid w:val="00B92EBF"/>
    <w:rsid w:val="00B92FE8"/>
    <w:rsid w:val="00B93331"/>
    <w:rsid w:val="00B949FB"/>
    <w:rsid w:val="00B94DCA"/>
    <w:rsid w:val="00B94F4B"/>
    <w:rsid w:val="00B959EE"/>
    <w:rsid w:val="00B96E49"/>
    <w:rsid w:val="00B97F1C"/>
    <w:rsid w:val="00BA04F0"/>
    <w:rsid w:val="00BA1189"/>
    <w:rsid w:val="00BA1849"/>
    <w:rsid w:val="00BA2F55"/>
    <w:rsid w:val="00BA36D2"/>
    <w:rsid w:val="00BA4A60"/>
    <w:rsid w:val="00BA5B52"/>
    <w:rsid w:val="00BA6714"/>
    <w:rsid w:val="00BB0376"/>
    <w:rsid w:val="00BB14C6"/>
    <w:rsid w:val="00BB15FA"/>
    <w:rsid w:val="00BB181E"/>
    <w:rsid w:val="00BB1A3E"/>
    <w:rsid w:val="00BB24ED"/>
    <w:rsid w:val="00BB3670"/>
    <w:rsid w:val="00BB3C16"/>
    <w:rsid w:val="00BB445F"/>
    <w:rsid w:val="00BB5197"/>
    <w:rsid w:val="00BB6710"/>
    <w:rsid w:val="00BB6BF6"/>
    <w:rsid w:val="00BB7794"/>
    <w:rsid w:val="00BC1255"/>
    <w:rsid w:val="00BC18AB"/>
    <w:rsid w:val="00BC1EEC"/>
    <w:rsid w:val="00BC2CEF"/>
    <w:rsid w:val="00BC2D48"/>
    <w:rsid w:val="00BC45D9"/>
    <w:rsid w:val="00BC46E8"/>
    <w:rsid w:val="00BC4D75"/>
    <w:rsid w:val="00BC52BB"/>
    <w:rsid w:val="00BC6BF2"/>
    <w:rsid w:val="00BC7139"/>
    <w:rsid w:val="00BC73F4"/>
    <w:rsid w:val="00BC751C"/>
    <w:rsid w:val="00BC76C5"/>
    <w:rsid w:val="00BC76CF"/>
    <w:rsid w:val="00BC76E9"/>
    <w:rsid w:val="00BD0D6D"/>
    <w:rsid w:val="00BD2389"/>
    <w:rsid w:val="00BD434B"/>
    <w:rsid w:val="00BD44FD"/>
    <w:rsid w:val="00BD53D4"/>
    <w:rsid w:val="00BD55C0"/>
    <w:rsid w:val="00BD5D2C"/>
    <w:rsid w:val="00BD644B"/>
    <w:rsid w:val="00BD6CCF"/>
    <w:rsid w:val="00BD7293"/>
    <w:rsid w:val="00BD7386"/>
    <w:rsid w:val="00BE05CB"/>
    <w:rsid w:val="00BE07F0"/>
    <w:rsid w:val="00BE0B5E"/>
    <w:rsid w:val="00BE0C9B"/>
    <w:rsid w:val="00BE10B8"/>
    <w:rsid w:val="00BE13E0"/>
    <w:rsid w:val="00BE1C23"/>
    <w:rsid w:val="00BE1CD3"/>
    <w:rsid w:val="00BE210A"/>
    <w:rsid w:val="00BE37AE"/>
    <w:rsid w:val="00BE3DAF"/>
    <w:rsid w:val="00BE5099"/>
    <w:rsid w:val="00BE614C"/>
    <w:rsid w:val="00BE6F02"/>
    <w:rsid w:val="00BE77CD"/>
    <w:rsid w:val="00BF0CD5"/>
    <w:rsid w:val="00BF1172"/>
    <w:rsid w:val="00BF175D"/>
    <w:rsid w:val="00BF304D"/>
    <w:rsid w:val="00BF32E1"/>
    <w:rsid w:val="00BF3B75"/>
    <w:rsid w:val="00BF5EC8"/>
    <w:rsid w:val="00BF6164"/>
    <w:rsid w:val="00BF6C76"/>
    <w:rsid w:val="00BF7E95"/>
    <w:rsid w:val="00C01DCF"/>
    <w:rsid w:val="00C02D03"/>
    <w:rsid w:val="00C032CA"/>
    <w:rsid w:val="00C03E16"/>
    <w:rsid w:val="00C0535C"/>
    <w:rsid w:val="00C05970"/>
    <w:rsid w:val="00C073AF"/>
    <w:rsid w:val="00C10BD3"/>
    <w:rsid w:val="00C118CA"/>
    <w:rsid w:val="00C14A11"/>
    <w:rsid w:val="00C15A73"/>
    <w:rsid w:val="00C167F4"/>
    <w:rsid w:val="00C169B4"/>
    <w:rsid w:val="00C17632"/>
    <w:rsid w:val="00C176F0"/>
    <w:rsid w:val="00C17C8E"/>
    <w:rsid w:val="00C213CE"/>
    <w:rsid w:val="00C22475"/>
    <w:rsid w:val="00C226C1"/>
    <w:rsid w:val="00C23D69"/>
    <w:rsid w:val="00C245D1"/>
    <w:rsid w:val="00C24899"/>
    <w:rsid w:val="00C25C66"/>
    <w:rsid w:val="00C265F4"/>
    <w:rsid w:val="00C267D0"/>
    <w:rsid w:val="00C27121"/>
    <w:rsid w:val="00C27833"/>
    <w:rsid w:val="00C27C08"/>
    <w:rsid w:val="00C308F8"/>
    <w:rsid w:val="00C313C1"/>
    <w:rsid w:val="00C31AB0"/>
    <w:rsid w:val="00C3311B"/>
    <w:rsid w:val="00C3439B"/>
    <w:rsid w:val="00C36750"/>
    <w:rsid w:val="00C3764F"/>
    <w:rsid w:val="00C41350"/>
    <w:rsid w:val="00C429A1"/>
    <w:rsid w:val="00C42ADF"/>
    <w:rsid w:val="00C42D8A"/>
    <w:rsid w:val="00C43ED8"/>
    <w:rsid w:val="00C44A31"/>
    <w:rsid w:val="00C456CD"/>
    <w:rsid w:val="00C45E37"/>
    <w:rsid w:val="00C46507"/>
    <w:rsid w:val="00C46F9F"/>
    <w:rsid w:val="00C51259"/>
    <w:rsid w:val="00C520C7"/>
    <w:rsid w:val="00C527AC"/>
    <w:rsid w:val="00C52E7C"/>
    <w:rsid w:val="00C53244"/>
    <w:rsid w:val="00C542E5"/>
    <w:rsid w:val="00C54406"/>
    <w:rsid w:val="00C5470E"/>
    <w:rsid w:val="00C5543D"/>
    <w:rsid w:val="00C5556B"/>
    <w:rsid w:val="00C5637C"/>
    <w:rsid w:val="00C569BF"/>
    <w:rsid w:val="00C578F1"/>
    <w:rsid w:val="00C57B59"/>
    <w:rsid w:val="00C57D69"/>
    <w:rsid w:val="00C60412"/>
    <w:rsid w:val="00C604BB"/>
    <w:rsid w:val="00C6166F"/>
    <w:rsid w:val="00C61F86"/>
    <w:rsid w:val="00C62C2F"/>
    <w:rsid w:val="00C62F53"/>
    <w:rsid w:val="00C62F7C"/>
    <w:rsid w:val="00C644F9"/>
    <w:rsid w:val="00C654CA"/>
    <w:rsid w:val="00C662D6"/>
    <w:rsid w:val="00C709CE"/>
    <w:rsid w:val="00C71292"/>
    <w:rsid w:val="00C71AF1"/>
    <w:rsid w:val="00C72070"/>
    <w:rsid w:val="00C7207F"/>
    <w:rsid w:val="00C73B86"/>
    <w:rsid w:val="00C74946"/>
    <w:rsid w:val="00C74BB4"/>
    <w:rsid w:val="00C76C9F"/>
    <w:rsid w:val="00C76EDC"/>
    <w:rsid w:val="00C7748F"/>
    <w:rsid w:val="00C801E7"/>
    <w:rsid w:val="00C80D9C"/>
    <w:rsid w:val="00C825C6"/>
    <w:rsid w:val="00C82E34"/>
    <w:rsid w:val="00C83468"/>
    <w:rsid w:val="00C84779"/>
    <w:rsid w:val="00C85BCD"/>
    <w:rsid w:val="00C860E4"/>
    <w:rsid w:val="00C8641A"/>
    <w:rsid w:val="00C86E3F"/>
    <w:rsid w:val="00C87A29"/>
    <w:rsid w:val="00C9089D"/>
    <w:rsid w:val="00C908A5"/>
    <w:rsid w:val="00C91D21"/>
    <w:rsid w:val="00C92619"/>
    <w:rsid w:val="00C926D2"/>
    <w:rsid w:val="00C942BC"/>
    <w:rsid w:val="00C94C79"/>
    <w:rsid w:val="00C950D0"/>
    <w:rsid w:val="00C9561C"/>
    <w:rsid w:val="00C9565F"/>
    <w:rsid w:val="00C96368"/>
    <w:rsid w:val="00C96C33"/>
    <w:rsid w:val="00C96C3F"/>
    <w:rsid w:val="00C9732F"/>
    <w:rsid w:val="00C97609"/>
    <w:rsid w:val="00C9771D"/>
    <w:rsid w:val="00CA16F4"/>
    <w:rsid w:val="00CA1FFC"/>
    <w:rsid w:val="00CA3A6C"/>
    <w:rsid w:val="00CA4C8B"/>
    <w:rsid w:val="00CA516B"/>
    <w:rsid w:val="00CA538C"/>
    <w:rsid w:val="00CA7F14"/>
    <w:rsid w:val="00CB17E1"/>
    <w:rsid w:val="00CB1D32"/>
    <w:rsid w:val="00CB4275"/>
    <w:rsid w:val="00CC08B8"/>
    <w:rsid w:val="00CC091F"/>
    <w:rsid w:val="00CC1DF3"/>
    <w:rsid w:val="00CC2C7B"/>
    <w:rsid w:val="00CC3104"/>
    <w:rsid w:val="00CC3422"/>
    <w:rsid w:val="00CC3B7C"/>
    <w:rsid w:val="00CC3D51"/>
    <w:rsid w:val="00CC4163"/>
    <w:rsid w:val="00CC5063"/>
    <w:rsid w:val="00CC6753"/>
    <w:rsid w:val="00CD04F4"/>
    <w:rsid w:val="00CD123C"/>
    <w:rsid w:val="00CD1422"/>
    <w:rsid w:val="00CD2490"/>
    <w:rsid w:val="00CD2CEE"/>
    <w:rsid w:val="00CD50BF"/>
    <w:rsid w:val="00CD5913"/>
    <w:rsid w:val="00CD6188"/>
    <w:rsid w:val="00CD7655"/>
    <w:rsid w:val="00CE0083"/>
    <w:rsid w:val="00CE1552"/>
    <w:rsid w:val="00CE2209"/>
    <w:rsid w:val="00CE2B0E"/>
    <w:rsid w:val="00CE2BC7"/>
    <w:rsid w:val="00CE319A"/>
    <w:rsid w:val="00CE3798"/>
    <w:rsid w:val="00CE40D6"/>
    <w:rsid w:val="00CE5543"/>
    <w:rsid w:val="00CE6A59"/>
    <w:rsid w:val="00CF0226"/>
    <w:rsid w:val="00CF291C"/>
    <w:rsid w:val="00CF34FF"/>
    <w:rsid w:val="00CF54DD"/>
    <w:rsid w:val="00CF6655"/>
    <w:rsid w:val="00CF66CE"/>
    <w:rsid w:val="00D01B65"/>
    <w:rsid w:val="00D030FB"/>
    <w:rsid w:val="00D03D74"/>
    <w:rsid w:val="00D05A81"/>
    <w:rsid w:val="00D0675F"/>
    <w:rsid w:val="00D0686A"/>
    <w:rsid w:val="00D102C9"/>
    <w:rsid w:val="00D10B09"/>
    <w:rsid w:val="00D10B29"/>
    <w:rsid w:val="00D12263"/>
    <w:rsid w:val="00D1311F"/>
    <w:rsid w:val="00D147AC"/>
    <w:rsid w:val="00D16118"/>
    <w:rsid w:val="00D16302"/>
    <w:rsid w:val="00D16619"/>
    <w:rsid w:val="00D1693C"/>
    <w:rsid w:val="00D20A35"/>
    <w:rsid w:val="00D22AF0"/>
    <w:rsid w:val="00D241D0"/>
    <w:rsid w:val="00D24E20"/>
    <w:rsid w:val="00D2505D"/>
    <w:rsid w:val="00D268F0"/>
    <w:rsid w:val="00D273B5"/>
    <w:rsid w:val="00D27D5A"/>
    <w:rsid w:val="00D30476"/>
    <w:rsid w:val="00D31E37"/>
    <w:rsid w:val="00D32017"/>
    <w:rsid w:val="00D3204C"/>
    <w:rsid w:val="00D32830"/>
    <w:rsid w:val="00D32D91"/>
    <w:rsid w:val="00D32E6A"/>
    <w:rsid w:val="00D33109"/>
    <w:rsid w:val="00D337AA"/>
    <w:rsid w:val="00D345F4"/>
    <w:rsid w:val="00D35744"/>
    <w:rsid w:val="00D36164"/>
    <w:rsid w:val="00D361A5"/>
    <w:rsid w:val="00D37F24"/>
    <w:rsid w:val="00D41BF6"/>
    <w:rsid w:val="00D42204"/>
    <w:rsid w:val="00D43032"/>
    <w:rsid w:val="00D43360"/>
    <w:rsid w:val="00D43BF8"/>
    <w:rsid w:val="00D45C7D"/>
    <w:rsid w:val="00D45E28"/>
    <w:rsid w:val="00D46144"/>
    <w:rsid w:val="00D46546"/>
    <w:rsid w:val="00D474B2"/>
    <w:rsid w:val="00D52AB4"/>
    <w:rsid w:val="00D52F89"/>
    <w:rsid w:val="00D54150"/>
    <w:rsid w:val="00D57056"/>
    <w:rsid w:val="00D600DA"/>
    <w:rsid w:val="00D601D1"/>
    <w:rsid w:val="00D60309"/>
    <w:rsid w:val="00D60D3E"/>
    <w:rsid w:val="00D60ECA"/>
    <w:rsid w:val="00D6144F"/>
    <w:rsid w:val="00D623D7"/>
    <w:rsid w:val="00D62FC8"/>
    <w:rsid w:val="00D62FFB"/>
    <w:rsid w:val="00D63855"/>
    <w:rsid w:val="00D63949"/>
    <w:rsid w:val="00D658BC"/>
    <w:rsid w:val="00D67593"/>
    <w:rsid w:val="00D70EC6"/>
    <w:rsid w:val="00D71666"/>
    <w:rsid w:val="00D7166D"/>
    <w:rsid w:val="00D71B94"/>
    <w:rsid w:val="00D72EFF"/>
    <w:rsid w:val="00D72F4F"/>
    <w:rsid w:val="00D734BB"/>
    <w:rsid w:val="00D73696"/>
    <w:rsid w:val="00D73D83"/>
    <w:rsid w:val="00D746AB"/>
    <w:rsid w:val="00D748F5"/>
    <w:rsid w:val="00D762F3"/>
    <w:rsid w:val="00D76FA8"/>
    <w:rsid w:val="00D774DB"/>
    <w:rsid w:val="00D77926"/>
    <w:rsid w:val="00D77F44"/>
    <w:rsid w:val="00D77F8B"/>
    <w:rsid w:val="00D80484"/>
    <w:rsid w:val="00D81110"/>
    <w:rsid w:val="00D831AB"/>
    <w:rsid w:val="00D861C7"/>
    <w:rsid w:val="00D86C4F"/>
    <w:rsid w:val="00D86FED"/>
    <w:rsid w:val="00D87329"/>
    <w:rsid w:val="00D87844"/>
    <w:rsid w:val="00D87AA1"/>
    <w:rsid w:val="00D87DB9"/>
    <w:rsid w:val="00D90B49"/>
    <w:rsid w:val="00D90B7A"/>
    <w:rsid w:val="00D9181D"/>
    <w:rsid w:val="00D92848"/>
    <w:rsid w:val="00D93AB4"/>
    <w:rsid w:val="00D95AE3"/>
    <w:rsid w:val="00D95F95"/>
    <w:rsid w:val="00D95F98"/>
    <w:rsid w:val="00D960FE"/>
    <w:rsid w:val="00D9759C"/>
    <w:rsid w:val="00DA098D"/>
    <w:rsid w:val="00DA12AE"/>
    <w:rsid w:val="00DA2634"/>
    <w:rsid w:val="00DA418B"/>
    <w:rsid w:val="00DA4578"/>
    <w:rsid w:val="00DA532E"/>
    <w:rsid w:val="00DA5B51"/>
    <w:rsid w:val="00DA70D4"/>
    <w:rsid w:val="00DA7502"/>
    <w:rsid w:val="00DB0512"/>
    <w:rsid w:val="00DB1680"/>
    <w:rsid w:val="00DB2E14"/>
    <w:rsid w:val="00DB3865"/>
    <w:rsid w:val="00DB439A"/>
    <w:rsid w:val="00DB4DB2"/>
    <w:rsid w:val="00DB5325"/>
    <w:rsid w:val="00DB5E2A"/>
    <w:rsid w:val="00DB5F30"/>
    <w:rsid w:val="00DB68C3"/>
    <w:rsid w:val="00DB69FA"/>
    <w:rsid w:val="00DB76AB"/>
    <w:rsid w:val="00DB799C"/>
    <w:rsid w:val="00DB79AB"/>
    <w:rsid w:val="00DC0B4B"/>
    <w:rsid w:val="00DC174A"/>
    <w:rsid w:val="00DC2698"/>
    <w:rsid w:val="00DC3458"/>
    <w:rsid w:val="00DC3C7C"/>
    <w:rsid w:val="00DC3D47"/>
    <w:rsid w:val="00DC4119"/>
    <w:rsid w:val="00DC45AD"/>
    <w:rsid w:val="00DC4A89"/>
    <w:rsid w:val="00DC5FE5"/>
    <w:rsid w:val="00DC6052"/>
    <w:rsid w:val="00DC63AA"/>
    <w:rsid w:val="00DC65B3"/>
    <w:rsid w:val="00DC6FA8"/>
    <w:rsid w:val="00DC7DD7"/>
    <w:rsid w:val="00DD032A"/>
    <w:rsid w:val="00DD183A"/>
    <w:rsid w:val="00DD1E8C"/>
    <w:rsid w:val="00DD2383"/>
    <w:rsid w:val="00DD51FE"/>
    <w:rsid w:val="00DD6026"/>
    <w:rsid w:val="00DD610D"/>
    <w:rsid w:val="00DD6742"/>
    <w:rsid w:val="00DD7D95"/>
    <w:rsid w:val="00DE22E3"/>
    <w:rsid w:val="00DE24E9"/>
    <w:rsid w:val="00DE307E"/>
    <w:rsid w:val="00DE3135"/>
    <w:rsid w:val="00DE426D"/>
    <w:rsid w:val="00DE48CD"/>
    <w:rsid w:val="00DE5245"/>
    <w:rsid w:val="00DE58BF"/>
    <w:rsid w:val="00DE792A"/>
    <w:rsid w:val="00DE7DF1"/>
    <w:rsid w:val="00DE7F97"/>
    <w:rsid w:val="00DF0414"/>
    <w:rsid w:val="00DF0BC6"/>
    <w:rsid w:val="00DF1827"/>
    <w:rsid w:val="00DF1ECD"/>
    <w:rsid w:val="00DF2169"/>
    <w:rsid w:val="00DF2495"/>
    <w:rsid w:val="00DF29C1"/>
    <w:rsid w:val="00DF36B7"/>
    <w:rsid w:val="00DF4445"/>
    <w:rsid w:val="00DF4821"/>
    <w:rsid w:val="00DF48CC"/>
    <w:rsid w:val="00DF6756"/>
    <w:rsid w:val="00DF6DE6"/>
    <w:rsid w:val="00DF7543"/>
    <w:rsid w:val="00DF7DFF"/>
    <w:rsid w:val="00E02E6C"/>
    <w:rsid w:val="00E04427"/>
    <w:rsid w:val="00E05B47"/>
    <w:rsid w:val="00E06587"/>
    <w:rsid w:val="00E06F83"/>
    <w:rsid w:val="00E078F2"/>
    <w:rsid w:val="00E07B48"/>
    <w:rsid w:val="00E10583"/>
    <w:rsid w:val="00E10651"/>
    <w:rsid w:val="00E108DB"/>
    <w:rsid w:val="00E10E34"/>
    <w:rsid w:val="00E1114D"/>
    <w:rsid w:val="00E111AE"/>
    <w:rsid w:val="00E11BE5"/>
    <w:rsid w:val="00E1359E"/>
    <w:rsid w:val="00E15D2C"/>
    <w:rsid w:val="00E15E7E"/>
    <w:rsid w:val="00E21097"/>
    <w:rsid w:val="00E21F17"/>
    <w:rsid w:val="00E22948"/>
    <w:rsid w:val="00E22D8E"/>
    <w:rsid w:val="00E230C7"/>
    <w:rsid w:val="00E23702"/>
    <w:rsid w:val="00E23D8F"/>
    <w:rsid w:val="00E24873"/>
    <w:rsid w:val="00E24AD5"/>
    <w:rsid w:val="00E24DBA"/>
    <w:rsid w:val="00E25C72"/>
    <w:rsid w:val="00E270C1"/>
    <w:rsid w:val="00E3135E"/>
    <w:rsid w:val="00E31401"/>
    <w:rsid w:val="00E31558"/>
    <w:rsid w:val="00E330D1"/>
    <w:rsid w:val="00E3388F"/>
    <w:rsid w:val="00E33E43"/>
    <w:rsid w:val="00E340F7"/>
    <w:rsid w:val="00E349CA"/>
    <w:rsid w:val="00E3618C"/>
    <w:rsid w:val="00E36E57"/>
    <w:rsid w:val="00E36E70"/>
    <w:rsid w:val="00E36F0B"/>
    <w:rsid w:val="00E37EC5"/>
    <w:rsid w:val="00E40076"/>
    <w:rsid w:val="00E41098"/>
    <w:rsid w:val="00E433E2"/>
    <w:rsid w:val="00E43623"/>
    <w:rsid w:val="00E43AE1"/>
    <w:rsid w:val="00E4578D"/>
    <w:rsid w:val="00E46379"/>
    <w:rsid w:val="00E479EE"/>
    <w:rsid w:val="00E47EA1"/>
    <w:rsid w:val="00E519D7"/>
    <w:rsid w:val="00E526D1"/>
    <w:rsid w:val="00E5299A"/>
    <w:rsid w:val="00E53487"/>
    <w:rsid w:val="00E534A6"/>
    <w:rsid w:val="00E54DBE"/>
    <w:rsid w:val="00E576BF"/>
    <w:rsid w:val="00E6079D"/>
    <w:rsid w:val="00E62062"/>
    <w:rsid w:val="00E63AFE"/>
    <w:rsid w:val="00E64536"/>
    <w:rsid w:val="00E648FD"/>
    <w:rsid w:val="00E65255"/>
    <w:rsid w:val="00E65347"/>
    <w:rsid w:val="00E65756"/>
    <w:rsid w:val="00E659A9"/>
    <w:rsid w:val="00E65D1E"/>
    <w:rsid w:val="00E6665C"/>
    <w:rsid w:val="00E669B1"/>
    <w:rsid w:val="00E67120"/>
    <w:rsid w:val="00E671C8"/>
    <w:rsid w:val="00E67A71"/>
    <w:rsid w:val="00E70D48"/>
    <w:rsid w:val="00E70FDB"/>
    <w:rsid w:val="00E718C3"/>
    <w:rsid w:val="00E71B4E"/>
    <w:rsid w:val="00E71E84"/>
    <w:rsid w:val="00E723BC"/>
    <w:rsid w:val="00E72580"/>
    <w:rsid w:val="00E725AE"/>
    <w:rsid w:val="00E7444E"/>
    <w:rsid w:val="00E74D66"/>
    <w:rsid w:val="00E764B8"/>
    <w:rsid w:val="00E778E2"/>
    <w:rsid w:val="00E80557"/>
    <w:rsid w:val="00E80E26"/>
    <w:rsid w:val="00E812B5"/>
    <w:rsid w:val="00E842B9"/>
    <w:rsid w:val="00E84857"/>
    <w:rsid w:val="00E85AAB"/>
    <w:rsid w:val="00E91086"/>
    <w:rsid w:val="00E91EAD"/>
    <w:rsid w:val="00E937A3"/>
    <w:rsid w:val="00E93FEF"/>
    <w:rsid w:val="00E95135"/>
    <w:rsid w:val="00E96257"/>
    <w:rsid w:val="00E96482"/>
    <w:rsid w:val="00E965A3"/>
    <w:rsid w:val="00E96FD5"/>
    <w:rsid w:val="00EA10A3"/>
    <w:rsid w:val="00EA14AA"/>
    <w:rsid w:val="00EA1904"/>
    <w:rsid w:val="00EA1A7D"/>
    <w:rsid w:val="00EA2E57"/>
    <w:rsid w:val="00EA48ED"/>
    <w:rsid w:val="00EA4948"/>
    <w:rsid w:val="00EA4A02"/>
    <w:rsid w:val="00EA6A31"/>
    <w:rsid w:val="00EA6AE0"/>
    <w:rsid w:val="00EA7DBE"/>
    <w:rsid w:val="00EB08CF"/>
    <w:rsid w:val="00EB1C7B"/>
    <w:rsid w:val="00EB639A"/>
    <w:rsid w:val="00EB669B"/>
    <w:rsid w:val="00EB6DFC"/>
    <w:rsid w:val="00EB7C75"/>
    <w:rsid w:val="00EC0197"/>
    <w:rsid w:val="00EC038F"/>
    <w:rsid w:val="00EC03F1"/>
    <w:rsid w:val="00EC0D1B"/>
    <w:rsid w:val="00EC1628"/>
    <w:rsid w:val="00EC16A2"/>
    <w:rsid w:val="00EC3679"/>
    <w:rsid w:val="00EC5854"/>
    <w:rsid w:val="00EC5F47"/>
    <w:rsid w:val="00ED1614"/>
    <w:rsid w:val="00ED1E6A"/>
    <w:rsid w:val="00ED1F4A"/>
    <w:rsid w:val="00ED216F"/>
    <w:rsid w:val="00ED2692"/>
    <w:rsid w:val="00ED2ACE"/>
    <w:rsid w:val="00ED43A4"/>
    <w:rsid w:val="00ED57ED"/>
    <w:rsid w:val="00EE09E1"/>
    <w:rsid w:val="00EE0B37"/>
    <w:rsid w:val="00EE15CC"/>
    <w:rsid w:val="00EE47AE"/>
    <w:rsid w:val="00EE4EB3"/>
    <w:rsid w:val="00EE5CC3"/>
    <w:rsid w:val="00EE7115"/>
    <w:rsid w:val="00EE716D"/>
    <w:rsid w:val="00EF0143"/>
    <w:rsid w:val="00EF03A5"/>
    <w:rsid w:val="00EF0DE3"/>
    <w:rsid w:val="00EF0ED5"/>
    <w:rsid w:val="00EF18B1"/>
    <w:rsid w:val="00EF31FF"/>
    <w:rsid w:val="00EF52D9"/>
    <w:rsid w:val="00EF5510"/>
    <w:rsid w:val="00F008CB"/>
    <w:rsid w:val="00F00CDF"/>
    <w:rsid w:val="00F00F81"/>
    <w:rsid w:val="00F01051"/>
    <w:rsid w:val="00F01386"/>
    <w:rsid w:val="00F03211"/>
    <w:rsid w:val="00F0322A"/>
    <w:rsid w:val="00F04103"/>
    <w:rsid w:val="00F044AB"/>
    <w:rsid w:val="00F051A7"/>
    <w:rsid w:val="00F064D4"/>
    <w:rsid w:val="00F06B12"/>
    <w:rsid w:val="00F06E3F"/>
    <w:rsid w:val="00F0735F"/>
    <w:rsid w:val="00F10DC1"/>
    <w:rsid w:val="00F114E3"/>
    <w:rsid w:val="00F12317"/>
    <w:rsid w:val="00F1354F"/>
    <w:rsid w:val="00F137BD"/>
    <w:rsid w:val="00F14562"/>
    <w:rsid w:val="00F14FA0"/>
    <w:rsid w:val="00F153CB"/>
    <w:rsid w:val="00F15D75"/>
    <w:rsid w:val="00F17B17"/>
    <w:rsid w:val="00F17B38"/>
    <w:rsid w:val="00F20275"/>
    <w:rsid w:val="00F219AA"/>
    <w:rsid w:val="00F22852"/>
    <w:rsid w:val="00F22A92"/>
    <w:rsid w:val="00F23618"/>
    <w:rsid w:val="00F2575D"/>
    <w:rsid w:val="00F25866"/>
    <w:rsid w:val="00F2730A"/>
    <w:rsid w:val="00F30258"/>
    <w:rsid w:val="00F31662"/>
    <w:rsid w:val="00F32DB8"/>
    <w:rsid w:val="00F3369C"/>
    <w:rsid w:val="00F3388B"/>
    <w:rsid w:val="00F33EAB"/>
    <w:rsid w:val="00F34139"/>
    <w:rsid w:val="00F341FD"/>
    <w:rsid w:val="00F343B9"/>
    <w:rsid w:val="00F34589"/>
    <w:rsid w:val="00F359FC"/>
    <w:rsid w:val="00F404A0"/>
    <w:rsid w:val="00F42A47"/>
    <w:rsid w:val="00F42B0F"/>
    <w:rsid w:val="00F43179"/>
    <w:rsid w:val="00F433F7"/>
    <w:rsid w:val="00F437CF"/>
    <w:rsid w:val="00F44908"/>
    <w:rsid w:val="00F44FE4"/>
    <w:rsid w:val="00F45F90"/>
    <w:rsid w:val="00F472C6"/>
    <w:rsid w:val="00F47BCE"/>
    <w:rsid w:val="00F5060A"/>
    <w:rsid w:val="00F50B4D"/>
    <w:rsid w:val="00F52560"/>
    <w:rsid w:val="00F526B5"/>
    <w:rsid w:val="00F52F21"/>
    <w:rsid w:val="00F53068"/>
    <w:rsid w:val="00F538C4"/>
    <w:rsid w:val="00F53B60"/>
    <w:rsid w:val="00F55779"/>
    <w:rsid w:val="00F56202"/>
    <w:rsid w:val="00F61051"/>
    <w:rsid w:val="00F6111A"/>
    <w:rsid w:val="00F61B7C"/>
    <w:rsid w:val="00F623E7"/>
    <w:rsid w:val="00F629EC"/>
    <w:rsid w:val="00F62CE7"/>
    <w:rsid w:val="00F63C3D"/>
    <w:rsid w:val="00F6485A"/>
    <w:rsid w:val="00F649AE"/>
    <w:rsid w:val="00F64E86"/>
    <w:rsid w:val="00F661D9"/>
    <w:rsid w:val="00F664AD"/>
    <w:rsid w:val="00F66E14"/>
    <w:rsid w:val="00F7091F"/>
    <w:rsid w:val="00F72DEB"/>
    <w:rsid w:val="00F73F8F"/>
    <w:rsid w:val="00F74127"/>
    <w:rsid w:val="00F76728"/>
    <w:rsid w:val="00F768D1"/>
    <w:rsid w:val="00F7715D"/>
    <w:rsid w:val="00F77248"/>
    <w:rsid w:val="00F80C2B"/>
    <w:rsid w:val="00F80F7A"/>
    <w:rsid w:val="00F8182C"/>
    <w:rsid w:val="00F81E31"/>
    <w:rsid w:val="00F82C31"/>
    <w:rsid w:val="00F82D6D"/>
    <w:rsid w:val="00F837D6"/>
    <w:rsid w:val="00F838B4"/>
    <w:rsid w:val="00F84E6C"/>
    <w:rsid w:val="00F852E6"/>
    <w:rsid w:val="00F86549"/>
    <w:rsid w:val="00F87090"/>
    <w:rsid w:val="00F8777B"/>
    <w:rsid w:val="00F87991"/>
    <w:rsid w:val="00F9032A"/>
    <w:rsid w:val="00F904DE"/>
    <w:rsid w:val="00F905C2"/>
    <w:rsid w:val="00F90E14"/>
    <w:rsid w:val="00F9132A"/>
    <w:rsid w:val="00F91D11"/>
    <w:rsid w:val="00F922FD"/>
    <w:rsid w:val="00F92939"/>
    <w:rsid w:val="00F945B9"/>
    <w:rsid w:val="00F965EE"/>
    <w:rsid w:val="00F977E3"/>
    <w:rsid w:val="00FA23E2"/>
    <w:rsid w:val="00FA240E"/>
    <w:rsid w:val="00FA2904"/>
    <w:rsid w:val="00FA2C9B"/>
    <w:rsid w:val="00FA35CD"/>
    <w:rsid w:val="00FA44DE"/>
    <w:rsid w:val="00FA4715"/>
    <w:rsid w:val="00FA4C0D"/>
    <w:rsid w:val="00FA6B93"/>
    <w:rsid w:val="00FB0F80"/>
    <w:rsid w:val="00FB1A02"/>
    <w:rsid w:val="00FB245E"/>
    <w:rsid w:val="00FB2C3E"/>
    <w:rsid w:val="00FB3B0D"/>
    <w:rsid w:val="00FB48E2"/>
    <w:rsid w:val="00FB49FF"/>
    <w:rsid w:val="00FB4ECB"/>
    <w:rsid w:val="00FB5D54"/>
    <w:rsid w:val="00FB6A19"/>
    <w:rsid w:val="00FB7327"/>
    <w:rsid w:val="00FC09A3"/>
    <w:rsid w:val="00FC0F53"/>
    <w:rsid w:val="00FC4430"/>
    <w:rsid w:val="00FC44A3"/>
    <w:rsid w:val="00FC4513"/>
    <w:rsid w:val="00FC5DA3"/>
    <w:rsid w:val="00FC5EAA"/>
    <w:rsid w:val="00FC7D21"/>
    <w:rsid w:val="00FD0E42"/>
    <w:rsid w:val="00FD23C7"/>
    <w:rsid w:val="00FD2D2F"/>
    <w:rsid w:val="00FD3171"/>
    <w:rsid w:val="00FD32EB"/>
    <w:rsid w:val="00FD355A"/>
    <w:rsid w:val="00FD3B88"/>
    <w:rsid w:val="00FD4131"/>
    <w:rsid w:val="00FD479E"/>
    <w:rsid w:val="00FD4B9B"/>
    <w:rsid w:val="00FD4F8A"/>
    <w:rsid w:val="00FD533F"/>
    <w:rsid w:val="00FD63AA"/>
    <w:rsid w:val="00FD69BD"/>
    <w:rsid w:val="00FE02BB"/>
    <w:rsid w:val="00FE0B42"/>
    <w:rsid w:val="00FE0D84"/>
    <w:rsid w:val="00FE2092"/>
    <w:rsid w:val="00FE35B2"/>
    <w:rsid w:val="00FE3934"/>
    <w:rsid w:val="00FE3BF0"/>
    <w:rsid w:val="00FE4057"/>
    <w:rsid w:val="00FE48C8"/>
    <w:rsid w:val="00FE70A9"/>
    <w:rsid w:val="00FF0784"/>
    <w:rsid w:val="00FF2D34"/>
    <w:rsid w:val="00FF5C52"/>
    <w:rsid w:val="00FF63C9"/>
    <w:rsid w:val="00FF7273"/>
    <w:rsid w:val="00FF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8CF4"/>
  <w15:docId w15:val="{7D5883CB-662A-47F5-A640-7564482D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232E8E"/>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szCs w:val="20"/>
      <w:bdr w:val="none" w:sz="0" w:space="0" w:color="auto"/>
      <w:lang w:val="en-GB"/>
    </w:rPr>
  </w:style>
  <w:style w:type="paragraph" w:styleId="Heading2">
    <w:name w:val="heading 2"/>
    <w:basedOn w:val="Normal"/>
    <w:next w:val="Normal"/>
    <w:link w:val="Heading2Char"/>
    <w:uiPriority w:val="9"/>
    <w:semiHidden/>
    <w:unhideWhenUsed/>
    <w:qFormat/>
    <w:rsid w:val="0046507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465075"/>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link w:val="TitleChar"/>
    <w:qFormat/>
    <w:pPr>
      <w:jc w:val="center"/>
    </w:pPr>
    <w:rPr>
      <w:rFonts w:cs="Arial Unicode MS"/>
      <w:b/>
      <w:bCs/>
      <w:color w:val="000000"/>
      <w:sz w:val="24"/>
      <w:szCs w:val="24"/>
      <w:u w:color="000000"/>
      <w:lang w:val="en-US"/>
    </w:rPr>
  </w:style>
  <w:style w:type="paragraph" w:customStyle="1" w:styleId="BodyAA">
    <w:name w:val="Body A A"/>
    <w:rPr>
      <w:rFonts w:cs="Arial Unicode MS"/>
      <w:color w:val="000000"/>
      <w:u w:color="000000"/>
      <w:lang w:val="en-US"/>
    </w:rPr>
  </w:style>
  <w:style w:type="paragraph" w:customStyle="1" w:styleId="BodyA">
    <w:name w:val="Body A"/>
    <w:rPr>
      <w:rFonts w:cs="Arial Unicode MS"/>
      <w:color w:val="000000"/>
      <w:sz w:val="24"/>
      <w:szCs w:val="24"/>
      <w:u w:color="000000"/>
      <w:lang w:val="en-US"/>
    </w:rPr>
  </w:style>
  <w:style w:type="paragraph" w:customStyle="1" w:styleId="Level1">
    <w:name w:val="Level 1"/>
    <w:pPr>
      <w:ind w:left="720"/>
    </w:pPr>
    <w:rPr>
      <w:rFonts w:cs="Arial Unicode MS"/>
      <w:color w:val="000000"/>
      <w:sz w:val="24"/>
      <w:szCs w:val="24"/>
      <w:u w:color="000000"/>
      <w:lang w:val="en-US"/>
    </w:rPr>
  </w:style>
  <w:style w:type="paragraph" w:styleId="BodyTextIndent2">
    <w:name w:val="Body Text Indent 2"/>
    <w:link w:val="BodyTextIndent2Char"/>
    <w:pPr>
      <w:ind w:left="720" w:hanging="720"/>
    </w:pPr>
    <w:rPr>
      <w:rFonts w:ascii="Arial" w:hAnsi="Arial" w:cs="Arial Unicode MS"/>
      <w:color w:val="000000"/>
      <w:sz w:val="24"/>
      <w:szCs w:val="24"/>
      <w:u w:color="000000"/>
      <w:lang w:val="en-US"/>
    </w:rPr>
  </w:style>
  <w:style w:type="paragraph" w:styleId="BodyText">
    <w:name w:val="Body Text"/>
    <w:link w:val="BodyTextCha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de-DE"/>
    </w:rPr>
  </w:style>
  <w:style w:type="character" w:customStyle="1" w:styleId="Heading1Char">
    <w:name w:val="Heading 1 Char"/>
    <w:basedOn w:val="DefaultParagraphFont"/>
    <w:link w:val="Heading1"/>
    <w:rsid w:val="00232E8E"/>
    <w:rPr>
      <w:rFonts w:ascii="Arial" w:eastAsia="Times New Roman" w:hAnsi="Arial"/>
      <w:sz w:val="24"/>
      <w:bdr w:val="none" w:sz="0" w:space="0" w:color="auto"/>
      <w:lang w:eastAsia="en-US"/>
    </w:rPr>
  </w:style>
  <w:style w:type="paragraph" w:styleId="ListParagraph">
    <w:name w:val="List Paragraph"/>
    <w:basedOn w:val="Normal"/>
    <w:uiPriority w:val="34"/>
    <w:qFormat/>
    <w:rsid w:val="00232E8E"/>
    <w:pPr>
      <w:ind w:left="720"/>
      <w:contextualSpacing/>
    </w:pPr>
  </w:style>
  <w:style w:type="character" w:customStyle="1" w:styleId="Heading2Char">
    <w:name w:val="Heading 2 Char"/>
    <w:basedOn w:val="DefaultParagraphFont"/>
    <w:link w:val="Heading2"/>
    <w:uiPriority w:val="9"/>
    <w:semiHidden/>
    <w:rsid w:val="00465075"/>
    <w:rPr>
      <w:rFonts w:asciiTheme="majorHAnsi" w:eastAsiaTheme="majorEastAsia" w:hAnsiTheme="majorHAnsi" w:cstheme="majorBidi"/>
      <w:b/>
      <w:bCs/>
      <w:color w:val="499BC9" w:themeColor="accent1"/>
      <w:sz w:val="26"/>
      <w:szCs w:val="26"/>
      <w:lang w:val="en-US" w:eastAsia="en-US"/>
    </w:rPr>
  </w:style>
  <w:style w:type="character" w:customStyle="1" w:styleId="Heading3Char">
    <w:name w:val="Heading 3 Char"/>
    <w:basedOn w:val="DefaultParagraphFont"/>
    <w:link w:val="Heading3"/>
    <w:uiPriority w:val="9"/>
    <w:rsid w:val="00465075"/>
    <w:rPr>
      <w:rFonts w:asciiTheme="majorHAnsi" w:eastAsiaTheme="majorEastAsia" w:hAnsiTheme="majorHAnsi" w:cstheme="majorBidi"/>
      <w:b/>
      <w:bCs/>
      <w:color w:val="499BC9" w:themeColor="accent1"/>
      <w:sz w:val="24"/>
      <w:szCs w:val="24"/>
      <w:lang w:val="en-US" w:eastAsia="en-US"/>
    </w:rPr>
  </w:style>
  <w:style w:type="paragraph" w:styleId="BalloonText">
    <w:name w:val="Balloon Text"/>
    <w:basedOn w:val="Normal"/>
    <w:link w:val="BalloonTextChar"/>
    <w:uiPriority w:val="99"/>
    <w:semiHidden/>
    <w:unhideWhenUsed/>
    <w:rsid w:val="007F6462"/>
    <w:rPr>
      <w:rFonts w:ascii="Tahoma" w:hAnsi="Tahoma" w:cs="Tahoma"/>
      <w:sz w:val="16"/>
      <w:szCs w:val="16"/>
    </w:rPr>
  </w:style>
  <w:style w:type="character" w:customStyle="1" w:styleId="BalloonTextChar">
    <w:name w:val="Balloon Text Char"/>
    <w:basedOn w:val="DefaultParagraphFont"/>
    <w:link w:val="BalloonText"/>
    <w:uiPriority w:val="99"/>
    <w:semiHidden/>
    <w:rsid w:val="007F6462"/>
    <w:rPr>
      <w:rFonts w:ascii="Tahoma" w:hAnsi="Tahoma" w:cs="Tahoma"/>
      <w:sz w:val="16"/>
      <w:szCs w:val="16"/>
      <w:lang w:val="en-US" w:eastAsia="en-US"/>
    </w:rPr>
  </w:style>
  <w:style w:type="character" w:styleId="Strong">
    <w:name w:val="Strong"/>
    <w:uiPriority w:val="22"/>
    <w:qFormat/>
    <w:rsid w:val="00984ED9"/>
    <w:rPr>
      <w:b/>
      <w:bCs/>
    </w:rPr>
  </w:style>
  <w:style w:type="character" w:customStyle="1" w:styleId="BodyTextIndent2Char">
    <w:name w:val="Body Text Indent 2 Char"/>
    <w:basedOn w:val="DefaultParagraphFont"/>
    <w:link w:val="BodyTextIndent2"/>
    <w:rsid w:val="0012786C"/>
    <w:rPr>
      <w:rFonts w:ascii="Arial" w:hAnsi="Arial" w:cs="Arial Unicode MS"/>
      <w:color w:val="000000"/>
      <w:sz w:val="24"/>
      <w:szCs w:val="24"/>
      <w:u w:color="000000"/>
      <w:lang w:val="en-US"/>
    </w:rPr>
  </w:style>
  <w:style w:type="character" w:customStyle="1" w:styleId="TitleChar">
    <w:name w:val="Title Char"/>
    <w:basedOn w:val="DefaultParagraphFont"/>
    <w:link w:val="Title"/>
    <w:rsid w:val="00DE7F97"/>
    <w:rPr>
      <w:rFonts w:cs="Arial Unicode MS"/>
      <w:b/>
      <w:bCs/>
      <w:color w:val="000000"/>
      <w:sz w:val="24"/>
      <w:szCs w:val="24"/>
      <w:u w:color="000000"/>
      <w:lang w:val="en-US"/>
    </w:rPr>
  </w:style>
  <w:style w:type="paragraph" w:styleId="PlainText">
    <w:name w:val="Plain Text"/>
    <w:basedOn w:val="Normal"/>
    <w:link w:val="PlainTextChar"/>
    <w:uiPriority w:val="99"/>
    <w:unhideWhenUsed/>
    <w:rsid w:val="006521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652172"/>
    <w:rPr>
      <w:rFonts w:ascii="Calibri" w:eastAsiaTheme="minorHAnsi" w:hAnsi="Calibri" w:cstheme="minorBidi"/>
      <w:sz w:val="22"/>
      <w:szCs w:val="21"/>
      <w:bdr w:val="none" w:sz="0" w:space="0" w:color="auto"/>
      <w:lang w:eastAsia="en-US"/>
    </w:rPr>
  </w:style>
  <w:style w:type="paragraph" w:styleId="NormalWeb">
    <w:name w:val="Normal (Web)"/>
    <w:basedOn w:val="Normal"/>
    <w:uiPriority w:val="99"/>
    <w:unhideWhenUsed/>
    <w:rsid w:val="00AF2996"/>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 w:type="paragraph" w:styleId="Header">
    <w:name w:val="header"/>
    <w:basedOn w:val="Normal"/>
    <w:link w:val="HeaderChar"/>
    <w:uiPriority w:val="99"/>
    <w:unhideWhenUsed/>
    <w:rsid w:val="009948B6"/>
    <w:pPr>
      <w:tabs>
        <w:tab w:val="center" w:pos="4513"/>
        <w:tab w:val="right" w:pos="9026"/>
      </w:tabs>
    </w:pPr>
  </w:style>
  <w:style w:type="character" w:customStyle="1" w:styleId="HeaderChar">
    <w:name w:val="Header Char"/>
    <w:basedOn w:val="DefaultParagraphFont"/>
    <w:link w:val="Header"/>
    <w:uiPriority w:val="99"/>
    <w:rsid w:val="009948B6"/>
    <w:rPr>
      <w:sz w:val="24"/>
      <w:szCs w:val="24"/>
      <w:lang w:val="en-US" w:eastAsia="en-US"/>
    </w:rPr>
  </w:style>
  <w:style w:type="paragraph" w:styleId="Footer">
    <w:name w:val="footer"/>
    <w:basedOn w:val="Normal"/>
    <w:link w:val="FooterChar"/>
    <w:uiPriority w:val="99"/>
    <w:unhideWhenUsed/>
    <w:rsid w:val="009948B6"/>
    <w:pPr>
      <w:tabs>
        <w:tab w:val="center" w:pos="4513"/>
        <w:tab w:val="right" w:pos="9026"/>
      </w:tabs>
    </w:pPr>
  </w:style>
  <w:style w:type="character" w:customStyle="1" w:styleId="FooterChar">
    <w:name w:val="Footer Char"/>
    <w:basedOn w:val="DefaultParagraphFont"/>
    <w:link w:val="Footer"/>
    <w:uiPriority w:val="99"/>
    <w:rsid w:val="009948B6"/>
    <w:rPr>
      <w:sz w:val="24"/>
      <w:szCs w:val="24"/>
      <w:lang w:val="en-US" w:eastAsia="en-US"/>
    </w:rPr>
  </w:style>
  <w:style w:type="table" w:styleId="TableGrid">
    <w:name w:val="Table Grid"/>
    <w:basedOn w:val="TableNormal"/>
    <w:uiPriority w:val="59"/>
    <w:rsid w:val="009C46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842B9"/>
    <w:rPr>
      <w:rFonts w:cs="Arial Unicode MS"/>
      <w:color w:val="000000"/>
      <w:sz w:val="24"/>
      <w:szCs w:val="24"/>
      <w:u w:color="000000"/>
      <w:lang w:val="en-US"/>
    </w:rPr>
  </w:style>
  <w:style w:type="character" w:customStyle="1" w:styleId="casenumber">
    <w:name w:val="casenumber"/>
    <w:basedOn w:val="DefaultParagraphFont"/>
    <w:rsid w:val="003E45DE"/>
  </w:style>
  <w:style w:type="character" w:customStyle="1" w:styleId="description">
    <w:name w:val="description"/>
    <w:basedOn w:val="DefaultParagraphFont"/>
    <w:rsid w:val="003E45DE"/>
  </w:style>
  <w:style w:type="character" w:customStyle="1" w:styleId="address">
    <w:name w:val="address"/>
    <w:basedOn w:val="DefaultParagraphFont"/>
    <w:rsid w:val="003E45DE"/>
  </w:style>
  <w:style w:type="character" w:customStyle="1" w:styleId="divider2">
    <w:name w:val="divider2"/>
    <w:basedOn w:val="DefaultParagraphFont"/>
    <w:rsid w:val="0050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0645703">
      <w:bodyDiv w:val="1"/>
      <w:marLeft w:val="0"/>
      <w:marRight w:val="0"/>
      <w:marTop w:val="0"/>
      <w:marBottom w:val="0"/>
      <w:divBdr>
        <w:top w:val="none" w:sz="0" w:space="0" w:color="auto"/>
        <w:left w:val="none" w:sz="0" w:space="0" w:color="auto"/>
        <w:bottom w:val="none" w:sz="0" w:space="0" w:color="auto"/>
        <w:right w:val="none" w:sz="0" w:space="0" w:color="auto"/>
      </w:divBdr>
    </w:div>
    <w:div w:id="24138508">
      <w:bodyDiv w:val="1"/>
      <w:marLeft w:val="0"/>
      <w:marRight w:val="0"/>
      <w:marTop w:val="0"/>
      <w:marBottom w:val="0"/>
      <w:divBdr>
        <w:top w:val="none" w:sz="0" w:space="0" w:color="auto"/>
        <w:left w:val="none" w:sz="0" w:space="0" w:color="auto"/>
        <w:bottom w:val="none" w:sz="0" w:space="0" w:color="auto"/>
        <w:right w:val="none" w:sz="0" w:space="0" w:color="auto"/>
      </w:divBdr>
    </w:div>
    <w:div w:id="99955522">
      <w:bodyDiv w:val="1"/>
      <w:marLeft w:val="0"/>
      <w:marRight w:val="0"/>
      <w:marTop w:val="0"/>
      <w:marBottom w:val="0"/>
      <w:divBdr>
        <w:top w:val="none" w:sz="0" w:space="0" w:color="auto"/>
        <w:left w:val="none" w:sz="0" w:space="0" w:color="auto"/>
        <w:bottom w:val="none" w:sz="0" w:space="0" w:color="auto"/>
        <w:right w:val="none" w:sz="0" w:space="0" w:color="auto"/>
      </w:divBdr>
    </w:div>
    <w:div w:id="122814742">
      <w:bodyDiv w:val="1"/>
      <w:marLeft w:val="0"/>
      <w:marRight w:val="0"/>
      <w:marTop w:val="0"/>
      <w:marBottom w:val="0"/>
      <w:divBdr>
        <w:top w:val="none" w:sz="0" w:space="0" w:color="auto"/>
        <w:left w:val="none" w:sz="0" w:space="0" w:color="auto"/>
        <w:bottom w:val="none" w:sz="0" w:space="0" w:color="auto"/>
        <w:right w:val="none" w:sz="0" w:space="0" w:color="auto"/>
      </w:divBdr>
    </w:div>
    <w:div w:id="168182435">
      <w:bodyDiv w:val="1"/>
      <w:marLeft w:val="0"/>
      <w:marRight w:val="0"/>
      <w:marTop w:val="0"/>
      <w:marBottom w:val="0"/>
      <w:divBdr>
        <w:top w:val="none" w:sz="0" w:space="0" w:color="auto"/>
        <w:left w:val="none" w:sz="0" w:space="0" w:color="auto"/>
        <w:bottom w:val="none" w:sz="0" w:space="0" w:color="auto"/>
        <w:right w:val="none" w:sz="0" w:space="0" w:color="auto"/>
      </w:divBdr>
    </w:div>
    <w:div w:id="182213260">
      <w:bodyDiv w:val="1"/>
      <w:marLeft w:val="0"/>
      <w:marRight w:val="0"/>
      <w:marTop w:val="0"/>
      <w:marBottom w:val="0"/>
      <w:divBdr>
        <w:top w:val="none" w:sz="0" w:space="0" w:color="auto"/>
        <w:left w:val="none" w:sz="0" w:space="0" w:color="auto"/>
        <w:bottom w:val="none" w:sz="0" w:space="0" w:color="auto"/>
        <w:right w:val="none" w:sz="0" w:space="0" w:color="auto"/>
      </w:divBdr>
    </w:div>
    <w:div w:id="198128359">
      <w:bodyDiv w:val="1"/>
      <w:marLeft w:val="0"/>
      <w:marRight w:val="0"/>
      <w:marTop w:val="0"/>
      <w:marBottom w:val="0"/>
      <w:divBdr>
        <w:top w:val="none" w:sz="0" w:space="0" w:color="auto"/>
        <w:left w:val="none" w:sz="0" w:space="0" w:color="auto"/>
        <w:bottom w:val="none" w:sz="0" w:space="0" w:color="auto"/>
        <w:right w:val="none" w:sz="0" w:space="0" w:color="auto"/>
      </w:divBdr>
    </w:div>
    <w:div w:id="199708817">
      <w:bodyDiv w:val="1"/>
      <w:marLeft w:val="0"/>
      <w:marRight w:val="0"/>
      <w:marTop w:val="0"/>
      <w:marBottom w:val="0"/>
      <w:divBdr>
        <w:top w:val="none" w:sz="0" w:space="0" w:color="auto"/>
        <w:left w:val="none" w:sz="0" w:space="0" w:color="auto"/>
        <w:bottom w:val="none" w:sz="0" w:space="0" w:color="auto"/>
        <w:right w:val="none" w:sz="0" w:space="0" w:color="auto"/>
      </w:divBdr>
    </w:div>
    <w:div w:id="210846814">
      <w:bodyDiv w:val="1"/>
      <w:marLeft w:val="0"/>
      <w:marRight w:val="0"/>
      <w:marTop w:val="0"/>
      <w:marBottom w:val="0"/>
      <w:divBdr>
        <w:top w:val="none" w:sz="0" w:space="0" w:color="auto"/>
        <w:left w:val="none" w:sz="0" w:space="0" w:color="auto"/>
        <w:bottom w:val="none" w:sz="0" w:space="0" w:color="auto"/>
        <w:right w:val="none" w:sz="0" w:space="0" w:color="auto"/>
      </w:divBdr>
    </w:div>
    <w:div w:id="219246742">
      <w:bodyDiv w:val="1"/>
      <w:marLeft w:val="0"/>
      <w:marRight w:val="0"/>
      <w:marTop w:val="0"/>
      <w:marBottom w:val="0"/>
      <w:divBdr>
        <w:top w:val="none" w:sz="0" w:space="0" w:color="auto"/>
        <w:left w:val="none" w:sz="0" w:space="0" w:color="auto"/>
        <w:bottom w:val="none" w:sz="0" w:space="0" w:color="auto"/>
        <w:right w:val="none" w:sz="0" w:space="0" w:color="auto"/>
      </w:divBdr>
    </w:div>
    <w:div w:id="248270896">
      <w:bodyDiv w:val="1"/>
      <w:marLeft w:val="0"/>
      <w:marRight w:val="0"/>
      <w:marTop w:val="0"/>
      <w:marBottom w:val="0"/>
      <w:divBdr>
        <w:top w:val="none" w:sz="0" w:space="0" w:color="auto"/>
        <w:left w:val="none" w:sz="0" w:space="0" w:color="auto"/>
        <w:bottom w:val="none" w:sz="0" w:space="0" w:color="auto"/>
        <w:right w:val="none" w:sz="0" w:space="0" w:color="auto"/>
      </w:divBdr>
    </w:div>
    <w:div w:id="253634170">
      <w:bodyDiv w:val="1"/>
      <w:marLeft w:val="0"/>
      <w:marRight w:val="0"/>
      <w:marTop w:val="0"/>
      <w:marBottom w:val="0"/>
      <w:divBdr>
        <w:top w:val="none" w:sz="0" w:space="0" w:color="auto"/>
        <w:left w:val="none" w:sz="0" w:space="0" w:color="auto"/>
        <w:bottom w:val="none" w:sz="0" w:space="0" w:color="auto"/>
        <w:right w:val="none" w:sz="0" w:space="0" w:color="auto"/>
      </w:divBdr>
    </w:div>
    <w:div w:id="281350366">
      <w:bodyDiv w:val="1"/>
      <w:marLeft w:val="0"/>
      <w:marRight w:val="0"/>
      <w:marTop w:val="0"/>
      <w:marBottom w:val="0"/>
      <w:divBdr>
        <w:top w:val="none" w:sz="0" w:space="0" w:color="auto"/>
        <w:left w:val="none" w:sz="0" w:space="0" w:color="auto"/>
        <w:bottom w:val="none" w:sz="0" w:space="0" w:color="auto"/>
        <w:right w:val="none" w:sz="0" w:space="0" w:color="auto"/>
      </w:divBdr>
    </w:div>
    <w:div w:id="316031144">
      <w:bodyDiv w:val="1"/>
      <w:marLeft w:val="0"/>
      <w:marRight w:val="0"/>
      <w:marTop w:val="0"/>
      <w:marBottom w:val="0"/>
      <w:divBdr>
        <w:top w:val="none" w:sz="0" w:space="0" w:color="auto"/>
        <w:left w:val="none" w:sz="0" w:space="0" w:color="auto"/>
        <w:bottom w:val="none" w:sz="0" w:space="0" w:color="auto"/>
        <w:right w:val="none" w:sz="0" w:space="0" w:color="auto"/>
      </w:divBdr>
    </w:div>
    <w:div w:id="325674200">
      <w:bodyDiv w:val="1"/>
      <w:marLeft w:val="0"/>
      <w:marRight w:val="0"/>
      <w:marTop w:val="0"/>
      <w:marBottom w:val="0"/>
      <w:divBdr>
        <w:top w:val="none" w:sz="0" w:space="0" w:color="auto"/>
        <w:left w:val="none" w:sz="0" w:space="0" w:color="auto"/>
        <w:bottom w:val="none" w:sz="0" w:space="0" w:color="auto"/>
        <w:right w:val="none" w:sz="0" w:space="0" w:color="auto"/>
      </w:divBdr>
    </w:div>
    <w:div w:id="337464483">
      <w:bodyDiv w:val="1"/>
      <w:marLeft w:val="0"/>
      <w:marRight w:val="0"/>
      <w:marTop w:val="0"/>
      <w:marBottom w:val="0"/>
      <w:divBdr>
        <w:top w:val="none" w:sz="0" w:space="0" w:color="auto"/>
        <w:left w:val="none" w:sz="0" w:space="0" w:color="auto"/>
        <w:bottom w:val="none" w:sz="0" w:space="0" w:color="auto"/>
        <w:right w:val="none" w:sz="0" w:space="0" w:color="auto"/>
      </w:divBdr>
    </w:div>
    <w:div w:id="349260453">
      <w:bodyDiv w:val="1"/>
      <w:marLeft w:val="0"/>
      <w:marRight w:val="0"/>
      <w:marTop w:val="0"/>
      <w:marBottom w:val="0"/>
      <w:divBdr>
        <w:top w:val="none" w:sz="0" w:space="0" w:color="auto"/>
        <w:left w:val="none" w:sz="0" w:space="0" w:color="auto"/>
        <w:bottom w:val="none" w:sz="0" w:space="0" w:color="auto"/>
        <w:right w:val="none" w:sz="0" w:space="0" w:color="auto"/>
      </w:divBdr>
    </w:div>
    <w:div w:id="366761032">
      <w:bodyDiv w:val="1"/>
      <w:marLeft w:val="0"/>
      <w:marRight w:val="0"/>
      <w:marTop w:val="0"/>
      <w:marBottom w:val="0"/>
      <w:divBdr>
        <w:top w:val="none" w:sz="0" w:space="0" w:color="auto"/>
        <w:left w:val="none" w:sz="0" w:space="0" w:color="auto"/>
        <w:bottom w:val="none" w:sz="0" w:space="0" w:color="auto"/>
        <w:right w:val="none" w:sz="0" w:space="0" w:color="auto"/>
      </w:divBdr>
    </w:div>
    <w:div w:id="421924599">
      <w:bodyDiv w:val="1"/>
      <w:marLeft w:val="0"/>
      <w:marRight w:val="0"/>
      <w:marTop w:val="0"/>
      <w:marBottom w:val="0"/>
      <w:divBdr>
        <w:top w:val="none" w:sz="0" w:space="0" w:color="auto"/>
        <w:left w:val="none" w:sz="0" w:space="0" w:color="auto"/>
        <w:bottom w:val="none" w:sz="0" w:space="0" w:color="auto"/>
        <w:right w:val="none" w:sz="0" w:space="0" w:color="auto"/>
      </w:divBdr>
    </w:div>
    <w:div w:id="440494065">
      <w:bodyDiv w:val="1"/>
      <w:marLeft w:val="0"/>
      <w:marRight w:val="0"/>
      <w:marTop w:val="0"/>
      <w:marBottom w:val="0"/>
      <w:divBdr>
        <w:top w:val="none" w:sz="0" w:space="0" w:color="auto"/>
        <w:left w:val="none" w:sz="0" w:space="0" w:color="auto"/>
        <w:bottom w:val="none" w:sz="0" w:space="0" w:color="auto"/>
        <w:right w:val="none" w:sz="0" w:space="0" w:color="auto"/>
      </w:divBdr>
    </w:div>
    <w:div w:id="442305462">
      <w:bodyDiv w:val="1"/>
      <w:marLeft w:val="0"/>
      <w:marRight w:val="0"/>
      <w:marTop w:val="0"/>
      <w:marBottom w:val="0"/>
      <w:divBdr>
        <w:top w:val="none" w:sz="0" w:space="0" w:color="auto"/>
        <w:left w:val="none" w:sz="0" w:space="0" w:color="auto"/>
        <w:bottom w:val="none" w:sz="0" w:space="0" w:color="auto"/>
        <w:right w:val="none" w:sz="0" w:space="0" w:color="auto"/>
      </w:divBdr>
    </w:div>
    <w:div w:id="470950388">
      <w:bodyDiv w:val="1"/>
      <w:marLeft w:val="0"/>
      <w:marRight w:val="0"/>
      <w:marTop w:val="0"/>
      <w:marBottom w:val="0"/>
      <w:divBdr>
        <w:top w:val="none" w:sz="0" w:space="0" w:color="auto"/>
        <w:left w:val="none" w:sz="0" w:space="0" w:color="auto"/>
        <w:bottom w:val="none" w:sz="0" w:space="0" w:color="auto"/>
        <w:right w:val="none" w:sz="0" w:space="0" w:color="auto"/>
      </w:divBdr>
    </w:div>
    <w:div w:id="474178150">
      <w:bodyDiv w:val="1"/>
      <w:marLeft w:val="0"/>
      <w:marRight w:val="0"/>
      <w:marTop w:val="0"/>
      <w:marBottom w:val="0"/>
      <w:divBdr>
        <w:top w:val="none" w:sz="0" w:space="0" w:color="auto"/>
        <w:left w:val="none" w:sz="0" w:space="0" w:color="auto"/>
        <w:bottom w:val="none" w:sz="0" w:space="0" w:color="auto"/>
        <w:right w:val="none" w:sz="0" w:space="0" w:color="auto"/>
      </w:divBdr>
    </w:div>
    <w:div w:id="483814875">
      <w:bodyDiv w:val="1"/>
      <w:marLeft w:val="0"/>
      <w:marRight w:val="0"/>
      <w:marTop w:val="0"/>
      <w:marBottom w:val="0"/>
      <w:divBdr>
        <w:top w:val="none" w:sz="0" w:space="0" w:color="auto"/>
        <w:left w:val="none" w:sz="0" w:space="0" w:color="auto"/>
        <w:bottom w:val="none" w:sz="0" w:space="0" w:color="auto"/>
        <w:right w:val="none" w:sz="0" w:space="0" w:color="auto"/>
      </w:divBdr>
    </w:div>
    <w:div w:id="486822927">
      <w:bodyDiv w:val="1"/>
      <w:marLeft w:val="0"/>
      <w:marRight w:val="0"/>
      <w:marTop w:val="0"/>
      <w:marBottom w:val="0"/>
      <w:divBdr>
        <w:top w:val="none" w:sz="0" w:space="0" w:color="auto"/>
        <w:left w:val="none" w:sz="0" w:space="0" w:color="auto"/>
        <w:bottom w:val="none" w:sz="0" w:space="0" w:color="auto"/>
        <w:right w:val="none" w:sz="0" w:space="0" w:color="auto"/>
      </w:divBdr>
    </w:div>
    <w:div w:id="496850102">
      <w:bodyDiv w:val="1"/>
      <w:marLeft w:val="0"/>
      <w:marRight w:val="0"/>
      <w:marTop w:val="0"/>
      <w:marBottom w:val="0"/>
      <w:divBdr>
        <w:top w:val="none" w:sz="0" w:space="0" w:color="auto"/>
        <w:left w:val="none" w:sz="0" w:space="0" w:color="auto"/>
        <w:bottom w:val="none" w:sz="0" w:space="0" w:color="auto"/>
        <w:right w:val="none" w:sz="0" w:space="0" w:color="auto"/>
      </w:divBdr>
    </w:div>
    <w:div w:id="502207601">
      <w:bodyDiv w:val="1"/>
      <w:marLeft w:val="0"/>
      <w:marRight w:val="0"/>
      <w:marTop w:val="0"/>
      <w:marBottom w:val="0"/>
      <w:divBdr>
        <w:top w:val="none" w:sz="0" w:space="0" w:color="auto"/>
        <w:left w:val="none" w:sz="0" w:space="0" w:color="auto"/>
        <w:bottom w:val="none" w:sz="0" w:space="0" w:color="auto"/>
        <w:right w:val="none" w:sz="0" w:space="0" w:color="auto"/>
      </w:divBdr>
    </w:div>
    <w:div w:id="505363064">
      <w:bodyDiv w:val="1"/>
      <w:marLeft w:val="0"/>
      <w:marRight w:val="0"/>
      <w:marTop w:val="0"/>
      <w:marBottom w:val="0"/>
      <w:divBdr>
        <w:top w:val="none" w:sz="0" w:space="0" w:color="auto"/>
        <w:left w:val="none" w:sz="0" w:space="0" w:color="auto"/>
        <w:bottom w:val="none" w:sz="0" w:space="0" w:color="auto"/>
        <w:right w:val="none" w:sz="0" w:space="0" w:color="auto"/>
      </w:divBdr>
    </w:div>
    <w:div w:id="522285810">
      <w:bodyDiv w:val="1"/>
      <w:marLeft w:val="0"/>
      <w:marRight w:val="0"/>
      <w:marTop w:val="0"/>
      <w:marBottom w:val="0"/>
      <w:divBdr>
        <w:top w:val="none" w:sz="0" w:space="0" w:color="auto"/>
        <w:left w:val="none" w:sz="0" w:space="0" w:color="auto"/>
        <w:bottom w:val="none" w:sz="0" w:space="0" w:color="auto"/>
        <w:right w:val="none" w:sz="0" w:space="0" w:color="auto"/>
      </w:divBdr>
    </w:div>
    <w:div w:id="526675461">
      <w:bodyDiv w:val="1"/>
      <w:marLeft w:val="0"/>
      <w:marRight w:val="0"/>
      <w:marTop w:val="0"/>
      <w:marBottom w:val="0"/>
      <w:divBdr>
        <w:top w:val="none" w:sz="0" w:space="0" w:color="auto"/>
        <w:left w:val="none" w:sz="0" w:space="0" w:color="auto"/>
        <w:bottom w:val="none" w:sz="0" w:space="0" w:color="auto"/>
        <w:right w:val="none" w:sz="0" w:space="0" w:color="auto"/>
      </w:divBdr>
    </w:div>
    <w:div w:id="530191349">
      <w:bodyDiv w:val="1"/>
      <w:marLeft w:val="0"/>
      <w:marRight w:val="0"/>
      <w:marTop w:val="0"/>
      <w:marBottom w:val="0"/>
      <w:divBdr>
        <w:top w:val="none" w:sz="0" w:space="0" w:color="auto"/>
        <w:left w:val="none" w:sz="0" w:space="0" w:color="auto"/>
        <w:bottom w:val="none" w:sz="0" w:space="0" w:color="auto"/>
        <w:right w:val="none" w:sz="0" w:space="0" w:color="auto"/>
      </w:divBdr>
    </w:div>
    <w:div w:id="568346675">
      <w:bodyDiv w:val="1"/>
      <w:marLeft w:val="0"/>
      <w:marRight w:val="0"/>
      <w:marTop w:val="0"/>
      <w:marBottom w:val="0"/>
      <w:divBdr>
        <w:top w:val="none" w:sz="0" w:space="0" w:color="auto"/>
        <w:left w:val="none" w:sz="0" w:space="0" w:color="auto"/>
        <w:bottom w:val="none" w:sz="0" w:space="0" w:color="auto"/>
        <w:right w:val="none" w:sz="0" w:space="0" w:color="auto"/>
      </w:divBdr>
    </w:div>
    <w:div w:id="608438201">
      <w:bodyDiv w:val="1"/>
      <w:marLeft w:val="0"/>
      <w:marRight w:val="0"/>
      <w:marTop w:val="0"/>
      <w:marBottom w:val="0"/>
      <w:divBdr>
        <w:top w:val="none" w:sz="0" w:space="0" w:color="auto"/>
        <w:left w:val="none" w:sz="0" w:space="0" w:color="auto"/>
        <w:bottom w:val="none" w:sz="0" w:space="0" w:color="auto"/>
        <w:right w:val="none" w:sz="0" w:space="0" w:color="auto"/>
      </w:divBdr>
    </w:div>
    <w:div w:id="626203132">
      <w:bodyDiv w:val="1"/>
      <w:marLeft w:val="0"/>
      <w:marRight w:val="0"/>
      <w:marTop w:val="0"/>
      <w:marBottom w:val="0"/>
      <w:divBdr>
        <w:top w:val="none" w:sz="0" w:space="0" w:color="auto"/>
        <w:left w:val="none" w:sz="0" w:space="0" w:color="auto"/>
        <w:bottom w:val="none" w:sz="0" w:space="0" w:color="auto"/>
        <w:right w:val="none" w:sz="0" w:space="0" w:color="auto"/>
      </w:divBdr>
    </w:div>
    <w:div w:id="631860304">
      <w:bodyDiv w:val="1"/>
      <w:marLeft w:val="0"/>
      <w:marRight w:val="0"/>
      <w:marTop w:val="0"/>
      <w:marBottom w:val="0"/>
      <w:divBdr>
        <w:top w:val="none" w:sz="0" w:space="0" w:color="auto"/>
        <w:left w:val="none" w:sz="0" w:space="0" w:color="auto"/>
        <w:bottom w:val="none" w:sz="0" w:space="0" w:color="auto"/>
        <w:right w:val="none" w:sz="0" w:space="0" w:color="auto"/>
      </w:divBdr>
    </w:div>
    <w:div w:id="634140167">
      <w:bodyDiv w:val="1"/>
      <w:marLeft w:val="0"/>
      <w:marRight w:val="0"/>
      <w:marTop w:val="0"/>
      <w:marBottom w:val="0"/>
      <w:divBdr>
        <w:top w:val="none" w:sz="0" w:space="0" w:color="auto"/>
        <w:left w:val="none" w:sz="0" w:space="0" w:color="auto"/>
        <w:bottom w:val="none" w:sz="0" w:space="0" w:color="auto"/>
        <w:right w:val="none" w:sz="0" w:space="0" w:color="auto"/>
      </w:divBdr>
    </w:div>
    <w:div w:id="637882895">
      <w:bodyDiv w:val="1"/>
      <w:marLeft w:val="0"/>
      <w:marRight w:val="0"/>
      <w:marTop w:val="0"/>
      <w:marBottom w:val="0"/>
      <w:divBdr>
        <w:top w:val="none" w:sz="0" w:space="0" w:color="auto"/>
        <w:left w:val="none" w:sz="0" w:space="0" w:color="auto"/>
        <w:bottom w:val="none" w:sz="0" w:space="0" w:color="auto"/>
        <w:right w:val="none" w:sz="0" w:space="0" w:color="auto"/>
      </w:divBdr>
    </w:div>
    <w:div w:id="652637014">
      <w:bodyDiv w:val="1"/>
      <w:marLeft w:val="0"/>
      <w:marRight w:val="0"/>
      <w:marTop w:val="0"/>
      <w:marBottom w:val="0"/>
      <w:divBdr>
        <w:top w:val="none" w:sz="0" w:space="0" w:color="auto"/>
        <w:left w:val="none" w:sz="0" w:space="0" w:color="auto"/>
        <w:bottom w:val="none" w:sz="0" w:space="0" w:color="auto"/>
        <w:right w:val="none" w:sz="0" w:space="0" w:color="auto"/>
      </w:divBdr>
    </w:div>
    <w:div w:id="678584380">
      <w:bodyDiv w:val="1"/>
      <w:marLeft w:val="0"/>
      <w:marRight w:val="0"/>
      <w:marTop w:val="0"/>
      <w:marBottom w:val="0"/>
      <w:divBdr>
        <w:top w:val="none" w:sz="0" w:space="0" w:color="auto"/>
        <w:left w:val="none" w:sz="0" w:space="0" w:color="auto"/>
        <w:bottom w:val="none" w:sz="0" w:space="0" w:color="auto"/>
        <w:right w:val="none" w:sz="0" w:space="0" w:color="auto"/>
      </w:divBdr>
    </w:div>
    <w:div w:id="694355340">
      <w:bodyDiv w:val="1"/>
      <w:marLeft w:val="0"/>
      <w:marRight w:val="0"/>
      <w:marTop w:val="0"/>
      <w:marBottom w:val="0"/>
      <w:divBdr>
        <w:top w:val="none" w:sz="0" w:space="0" w:color="auto"/>
        <w:left w:val="none" w:sz="0" w:space="0" w:color="auto"/>
        <w:bottom w:val="none" w:sz="0" w:space="0" w:color="auto"/>
        <w:right w:val="none" w:sz="0" w:space="0" w:color="auto"/>
      </w:divBdr>
    </w:div>
    <w:div w:id="696541643">
      <w:bodyDiv w:val="1"/>
      <w:marLeft w:val="0"/>
      <w:marRight w:val="0"/>
      <w:marTop w:val="0"/>
      <w:marBottom w:val="0"/>
      <w:divBdr>
        <w:top w:val="none" w:sz="0" w:space="0" w:color="auto"/>
        <w:left w:val="none" w:sz="0" w:space="0" w:color="auto"/>
        <w:bottom w:val="none" w:sz="0" w:space="0" w:color="auto"/>
        <w:right w:val="none" w:sz="0" w:space="0" w:color="auto"/>
      </w:divBdr>
    </w:div>
    <w:div w:id="738134613">
      <w:bodyDiv w:val="1"/>
      <w:marLeft w:val="0"/>
      <w:marRight w:val="0"/>
      <w:marTop w:val="0"/>
      <w:marBottom w:val="0"/>
      <w:divBdr>
        <w:top w:val="none" w:sz="0" w:space="0" w:color="auto"/>
        <w:left w:val="none" w:sz="0" w:space="0" w:color="auto"/>
        <w:bottom w:val="none" w:sz="0" w:space="0" w:color="auto"/>
        <w:right w:val="none" w:sz="0" w:space="0" w:color="auto"/>
      </w:divBdr>
    </w:div>
    <w:div w:id="743382093">
      <w:bodyDiv w:val="1"/>
      <w:marLeft w:val="0"/>
      <w:marRight w:val="0"/>
      <w:marTop w:val="0"/>
      <w:marBottom w:val="0"/>
      <w:divBdr>
        <w:top w:val="none" w:sz="0" w:space="0" w:color="auto"/>
        <w:left w:val="none" w:sz="0" w:space="0" w:color="auto"/>
        <w:bottom w:val="none" w:sz="0" w:space="0" w:color="auto"/>
        <w:right w:val="none" w:sz="0" w:space="0" w:color="auto"/>
      </w:divBdr>
    </w:div>
    <w:div w:id="748770729">
      <w:bodyDiv w:val="1"/>
      <w:marLeft w:val="0"/>
      <w:marRight w:val="0"/>
      <w:marTop w:val="0"/>
      <w:marBottom w:val="0"/>
      <w:divBdr>
        <w:top w:val="none" w:sz="0" w:space="0" w:color="auto"/>
        <w:left w:val="none" w:sz="0" w:space="0" w:color="auto"/>
        <w:bottom w:val="none" w:sz="0" w:space="0" w:color="auto"/>
        <w:right w:val="none" w:sz="0" w:space="0" w:color="auto"/>
      </w:divBdr>
    </w:div>
    <w:div w:id="755515306">
      <w:bodyDiv w:val="1"/>
      <w:marLeft w:val="0"/>
      <w:marRight w:val="0"/>
      <w:marTop w:val="0"/>
      <w:marBottom w:val="0"/>
      <w:divBdr>
        <w:top w:val="none" w:sz="0" w:space="0" w:color="auto"/>
        <w:left w:val="none" w:sz="0" w:space="0" w:color="auto"/>
        <w:bottom w:val="none" w:sz="0" w:space="0" w:color="auto"/>
        <w:right w:val="none" w:sz="0" w:space="0" w:color="auto"/>
      </w:divBdr>
    </w:div>
    <w:div w:id="790319958">
      <w:bodyDiv w:val="1"/>
      <w:marLeft w:val="0"/>
      <w:marRight w:val="0"/>
      <w:marTop w:val="0"/>
      <w:marBottom w:val="0"/>
      <w:divBdr>
        <w:top w:val="none" w:sz="0" w:space="0" w:color="auto"/>
        <w:left w:val="none" w:sz="0" w:space="0" w:color="auto"/>
        <w:bottom w:val="none" w:sz="0" w:space="0" w:color="auto"/>
        <w:right w:val="none" w:sz="0" w:space="0" w:color="auto"/>
      </w:divBdr>
    </w:div>
    <w:div w:id="801309451">
      <w:bodyDiv w:val="1"/>
      <w:marLeft w:val="0"/>
      <w:marRight w:val="0"/>
      <w:marTop w:val="0"/>
      <w:marBottom w:val="0"/>
      <w:divBdr>
        <w:top w:val="none" w:sz="0" w:space="0" w:color="auto"/>
        <w:left w:val="none" w:sz="0" w:space="0" w:color="auto"/>
        <w:bottom w:val="none" w:sz="0" w:space="0" w:color="auto"/>
        <w:right w:val="none" w:sz="0" w:space="0" w:color="auto"/>
      </w:divBdr>
    </w:div>
    <w:div w:id="802313538">
      <w:bodyDiv w:val="1"/>
      <w:marLeft w:val="0"/>
      <w:marRight w:val="0"/>
      <w:marTop w:val="0"/>
      <w:marBottom w:val="0"/>
      <w:divBdr>
        <w:top w:val="none" w:sz="0" w:space="0" w:color="auto"/>
        <w:left w:val="none" w:sz="0" w:space="0" w:color="auto"/>
        <w:bottom w:val="none" w:sz="0" w:space="0" w:color="auto"/>
        <w:right w:val="none" w:sz="0" w:space="0" w:color="auto"/>
      </w:divBdr>
    </w:div>
    <w:div w:id="816383272">
      <w:bodyDiv w:val="1"/>
      <w:marLeft w:val="0"/>
      <w:marRight w:val="0"/>
      <w:marTop w:val="0"/>
      <w:marBottom w:val="0"/>
      <w:divBdr>
        <w:top w:val="none" w:sz="0" w:space="0" w:color="auto"/>
        <w:left w:val="none" w:sz="0" w:space="0" w:color="auto"/>
        <w:bottom w:val="none" w:sz="0" w:space="0" w:color="auto"/>
        <w:right w:val="none" w:sz="0" w:space="0" w:color="auto"/>
      </w:divBdr>
    </w:div>
    <w:div w:id="824932335">
      <w:bodyDiv w:val="1"/>
      <w:marLeft w:val="0"/>
      <w:marRight w:val="0"/>
      <w:marTop w:val="0"/>
      <w:marBottom w:val="0"/>
      <w:divBdr>
        <w:top w:val="none" w:sz="0" w:space="0" w:color="auto"/>
        <w:left w:val="none" w:sz="0" w:space="0" w:color="auto"/>
        <w:bottom w:val="none" w:sz="0" w:space="0" w:color="auto"/>
        <w:right w:val="none" w:sz="0" w:space="0" w:color="auto"/>
      </w:divBdr>
    </w:div>
    <w:div w:id="833690623">
      <w:bodyDiv w:val="1"/>
      <w:marLeft w:val="0"/>
      <w:marRight w:val="0"/>
      <w:marTop w:val="0"/>
      <w:marBottom w:val="0"/>
      <w:divBdr>
        <w:top w:val="none" w:sz="0" w:space="0" w:color="auto"/>
        <w:left w:val="none" w:sz="0" w:space="0" w:color="auto"/>
        <w:bottom w:val="none" w:sz="0" w:space="0" w:color="auto"/>
        <w:right w:val="none" w:sz="0" w:space="0" w:color="auto"/>
      </w:divBdr>
    </w:div>
    <w:div w:id="839927227">
      <w:bodyDiv w:val="1"/>
      <w:marLeft w:val="0"/>
      <w:marRight w:val="0"/>
      <w:marTop w:val="0"/>
      <w:marBottom w:val="0"/>
      <w:divBdr>
        <w:top w:val="none" w:sz="0" w:space="0" w:color="auto"/>
        <w:left w:val="none" w:sz="0" w:space="0" w:color="auto"/>
        <w:bottom w:val="none" w:sz="0" w:space="0" w:color="auto"/>
        <w:right w:val="none" w:sz="0" w:space="0" w:color="auto"/>
      </w:divBdr>
    </w:div>
    <w:div w:id="854882564">
      <w:bodyDiv w:val="1"/>
      <w:marLeft w:val="0"/>
      <w:marRight w:val="0"/>
      <w:marTop w:val="0"/>
      <w:marBottom w:val="0"/>
      <w:divBdr>
        <w:top w:val="none" w:sz="0" w:space="0" w:color="auto"/>
        <w:left w:val="none" w:sz="0" w:space="0" w:color="auto"/>
        <w:bottom w:val="none" w:sz="0" w:space="0" w:color="auto"/>
        <w:right w:val="none" w:sz="0" w:space="0" w:color="auto"/>
      </w:divBdr>
    </w:div>
    <w:div w:id="900359922">
      <w:bodyDiv w:val="1"/>
      <w:marLeft w:val="0"/>
      <w:marRight w:val="0"/>
      <w:marTop w:val="0"/>
      <w:marBottom w:val="0"/>
      <w:divBdr>
        <w:top w:val="none" w:sz="0" w:space="0" w:color="auto"/>
        <w:left w:val="none" w:sz="0" w:space="0" w:color="auto"/>
        <w:bottom w:val="none" w:sz="0" w:space="0" w:color="auto"/>
        <w:right w:val="none" w:sz="0" w:space="0" w:color="auto"/>
      </w:divBdr>
    </w:div>
    <w:div w:id="907613030">
      <w:bodyDiv w:val="1"/>
      <w:marLeft w:val="0"/>
      <w:marRight w:val="0"/>
      <w:marTop w:val="0"/>
      <w:marBottom w:val="0"/>
      <w:divBdr>
        <w:top w:val="none" w:sz="0" w:space="0" w:color="auto"/>
        <w:left w:val="none" w:sz="0" w:space="0" w:color="auto"/>
        <w:bottom w:val="none" w:sz="0" w:space="0" w:color="auto"/>
        <w:right w:val="none" w:sz="0" w:space="0" w:color="auto"/>
      </w:divBdr>
    </w:div>
    <w:div w:id="920329073">
      <w:bodyDiv w:val="1"/>
      <w:marLeft w:val="0"/>
      <w:marRight w:val="0"/>
      <w:marTop w:val="0"/>
      <w:marBottom w:val="0"/>
      <w:divBdr>
        <w:top w:val="none" w:sz="0" w:space="0" w:color="auto"/>
        <w:left w:val="none" w:sz="0" w:space="0" w:color="auto"/>
        <w:bottom w:val="none" w:sz="0" w:space="0" w:color="auto"/>
        <w:right w:val="none" w:sz="0" w:space="0" w:color="auto"/>
      </w:divBdr>
    </w:div>
    <w:div w:id="968164303">
      <w:bodyDiv w:val="1"/>
      <w:marLeft w:val="0"/>
      <w:marRight w:val="0"/>
      <w:marTop w:val="0"/>
      <w:marBottom w:val="0"/>
      <w:divBdr>
        <w:top w:val="none" w:sz="0" w:space="0" w:color="auto"/>
        <w:left w:val="none" w:sz="0" w:space="0" w:color="auto"/>
        <w:bottom w:val="none" w:sz="0" w:space="0" w:color="auto"/>
        <w:right w:val="none" w:sz="0" w:space="0" w:color="auto"/>
      </w:divBdr>
    </w:div>
    <w:div w:id="973675244">
      <w:bodyDiv w:val="1"/>
      <w:marLeft w:val="0"/>
      <w:marRight w:val="0"/>
      <w:marTop w:val="0"/>
      <w:marBottom w:val="0"/>
      <w:divBdr>
        <w:top w:val="none" w:sz="0" w:space="0" w:color="auto"/>
        <w:left w:val="none" w:sz="0" w:space="0" w:color="auto"/>
        <w:bottom w:val="none" w:sz="0" w:space="0" w:color="auto"/>
        <w:right w:val="none" w:sz="0" w:space="0" w:color="auto"/>
      </w:divBdr>
    </w:div>
    <w:div w:id="985822506">
      <w:bodyDiv w:val="1"/>
      <w:marLeft w:val="0"/>
      <w:marRight w:val="0"/>
      <w:marTop w:val="0"/>
      <w:marBottom w:val="0"/>
      <w:divBdr>
        <w:top w:val="none" w:sz="0" w:space="0" w:color="auto"/>
        <w:left w:val="none" w:sz="0" w:space="0" w:color="auto"/>
        <w:bottom w:val="none" w:sz="0" w:space="0" w:color="auto"/>
        <w:right w:val="none" w:sz="0" w:space="0" w:color="auto"/>
      </w:divBdr>
    </w:div>
    <w:div w:id="1036195203">
      <w:bodyDiv w:val="1"/>
      <w:marLeft w:val="0"/>
      <w:marRight w:val="0"/>
      <w:marTop w:val="0"/>
      <w:marBottom w:val="0"/>
      <w:divBdr>
        <w:top w:val="none" w:sz="0" w:space="0" w:color="auto"/>
        <w:left w:val="none" w:sz="0" w:space="0" w:color="auto"/>
        <w:bottom w:val="none" w:sz="0" w:space="0" w:color="auto"/>
        <w:right w:val="none" w:sz="0" w:space="0" w:color="auto"/>
      </w:divBdr>
    </w:div>
    <w:div w:id="1039359896">
      <w:bodyDiv w:val="1"/>
      <w:marLeft w:val="0"/>
      <w:marRight w:val="0"/>
      <w:marTop w:val="0"/>
      <w:marBottom w:val="0"/>
      <w:divBdr>
        <w:top w:val="none" w:sz="0" w:space="0" w:color="auto"/>
        <w:left w:val="none" w:sz="0" w:space="0" w:color="auto"/>
        <w:bottom w:val="none" w:sz="0" w:space="0" w:color="auto"/>
        <w:right w:val="none" w:sz="0" w:space="0" w:color="auto"/>
      </w:divBdr>
    </w:div>
    <w:div w:id="1057514894">
      <w:bodyDiv w:val="1"/>
      <w:marLeft w:val="0"/>
      <w:marRight w:val="0"/>
      <w:marTop w:val="0"/>
      <w:marBottom w:val="0"/>
      <w:divBdr>
        <w:top w:val="none" w:sz="0" w:space="0" w:color="auto"/>
        <w:left w:val="none" w:sz="0" w:space="0" w:color="auto"/>
        <w:bottom w:val="none" w:sz="0" w:space="0" w:color="auto"/>
        <w:right w:val="none" w:sz="0" w:space="0" w:color="auto"/>
      </w:divBdr>
    </w:div>
    <w:div w:id="1081217217">
      <w:bodyDiv w:val="1"/>
      <w:marLeft w:val="0"/>
      <w:marRight w:val="0"/>
      <w:marTop w:val="0"/>
      <w:marBottom w:val="0"/>
      <w:divBdr>
        <w:top w:val="none" w:sz="0" w:space="0" w:color="auto"/>
        <w:left w:val="none" w:sz="0" w:space="0" w:color="auto"/>
        <w:bottom w:val="none" w:sz="0" w:space="0" w:color="auto"/>
        <w:right w:val="none" w:sz="0" w:space="0" w:color="auto"/>
      </w:divBdr>
    </w:div>
    <w:div w:id="1082216089">
      <w:bodyDiv w:val="1"/>
      <w:marLeft w:val="0"/>
      <w:marRight w:val="0"/>
      <w:marTop w:val="0"/>
      <w:marBottom w:val="0"/>
      <w:divBdr>
        <w:top w:val="none" w:sz="0" w:space="0" w:color="auto"/>
        <w:left w:val="none" w:sz="0" w:space="0" w:color="auto"/>
        <w:bottom w:val="none" w:sz="0" w:space="0" w:color="auto"/>
        <w:right w:val="none" w:sz="0" w:space="0" w:color="auto"/>
      </w:divBdr>
    </w:div>
    <w:div w:id="1097364790">
      <w:bodyDiv w:val="1"/>
      <w:marLeft w:val="0"/>
      <w:marRight w:val="0"/>
      <w:marTop w:val="0"/>
      <w:marBottom w:val="0"/>
      <w:divBdr>
        <w:top w:val="none" w:sz="0" w:space="0" w:color="auto"/>
        <w:left w:val="none" w:sz="0" w:space="0" w:color="auto"/>
        <w:bottom w:val="none" w:sz="0" w:space="0" w:color="auto"/>
        <w:right w:val="none" w:sz="0" w:space="0" w:color="auto"/>
      </w:divBdr>
    </w:div>
    <w:div w:id="1112434643">
      <w:bodyDiv w:val="1"/>
      <w:marLeft w:val="0"/>
      <w:marRight w:val="0"/>
      <w:marTop w:val="0"/>
      <w:marBottom w:val="0"/>
      <w:divBdr>
        <w:top w:val="none" w:sz="0" w:space="0" w:color="auto"/>
        <w:left w:val="none" w:sz="0" w:space="0" w:color="auto"/>
        <w:bottom w:val="none" w:sz="0" w:space="0" w:color="auto"/>
        <w:right w:val="none" w:sz="0" w:space="0" w:color="auto"/>
      </w:divBdr>
    </w:div>
    <w:div w:id="1124351002">
      <w:bodyDiv w:val="1"/>
      <w:marLeft w:val="0"/>
      <w:marRight w:val="0"/>
      <w:marTop w:val="0"/>
      <w:marBottom w:val="0"/>
      <w:divBdr>
        <w:top w:val="none" w:sz="0" w:space="0" w:color="auto"/>
        <w:left w:val="none" w:sz="0" w:space="0" w:color="auto"/>
        <w:bottom w:val="none" w:sz="0" w:space="0" w:color="auto"/>
        <w:right w:val="none" w:sz="0" w:space="0" w:color="auto"/>
      </w:divBdr>
    </w:div>
    <w:div w:id="1183518484">
      <w:bodyDiv w:val="1"/>
      <w:marLeft w:val="0"/>
      <w:marRight w:val="0"/>
      <w:marTop w:val="0"/>
      <w:marBottom w:val="0"/>
      <w:divBdr>
        <w:top w:val="none" w:sz="0" w:space="0" w:color="auto"/>
        <w:left w:val="none" w:sz="0" w:space="0" w:color="auto"/>
        <w:bottom w:val="none" w:sz="0" w:space="0" w:color="auto"/>
        <w:right w:val="none" w:sz="0" w:space="0" w:color="auto"/>
      </w:divBdr>
    </w:div>
    <w:div w:id="1183590106">
      <w:bodyDiv w:val="1"/>
      <w:marLeft w:val="0"/>
      <w:marRight w:val="0"/>
      <w:marTop w:val="0"/>
      <w:marBottom w:val="0"/>
      <w:divBdr>
        <w:top w:val="none" w:sz="0" w:space="0" w:color="auto"/>
        <w:left w:val="none" w:sz="0" w:space="0" w:color="auto"/>
        <w:bottom w:val="none" w:sz="0" w:space="0" w:color="auto"/>
        <w:right w:val="none" w:sz="0" w:space="0" w:color="auto"/>
      </w:divBdr>
    </w:div>
    <w:div w:id="1205293750">
      <w:bodyDiv w:val="1"/>
      <w:marLeft w:val="0"/>
      <w:marRight w:val="0"/>
      <w:marTop w:val="0"/>
      <w:marBottom w:val="0"/>
      <w:divBdr>
        <w:top w:val="none" w:sz="0" w:space="0" w:color="auto"/>
        <w:left w:val="none" w:sz="0" w:space="0" w:color="auto"/>
        <w:bottom w:val="none" w:sz="0" w:space="0" w:color="auto"/>
        <w:right w:val="none" w:sz="0" w:space="0" w:color="auto"/>
      </w:divBdr>
    </w:div>
    <w:div w:id="1215048893">
      <w:bodyDiv w:val="1"/>
      <w:marLeft w:val="0"/>
      <w:marRight w:val="0"/>
      <w:marTop w:val="0"/>
      <w:marBottom w:val="0"/>
      <w:divBdr>
        <w:top w:val="none" w:sz="0" w:space="0" w:color="auto"/>
        <w:left w:val="none" w:sz="0" w:space="0" w:color="auto"/>
        <w:bottom w:val="none" w:sz="0" w:space="0" w:color="auto"/>
        <w:right w:val="none" w:sz="0" w:space="0" w:color="auto"/>
      </w:divBdr>
    </w:div>
    <w:div w:id="1223442433">
      <w:bodyDiv w:val="1"/>
      <w:marLeft w:val="0"/>
      <w:marRight w:val="0"/>
      <w:marTop w:val="0"/>
      <w:marBottom w:val="0"/>
      <w:divBdr>
        <w:top w:val="none" w:sz="0" w:space="0" w:color="auto"/>
        <w:left w:val="none" w:sz="0" w:space="0" w:color="auto"/>
        <w:bottom w:val="none" w:sz="0" w:space="0" w:color="auto"/>
        <w:right w:val="none" w:sz="0" w:space="0" w:color="auto"/>
      </w:divBdr>
    </w:div>
    <w:div w:id="1231111801">
      <w:bodyDiv w:val="1"/>
      <w:marLeft w:val="0"/>
      <w:marRight w:val="0"/>
      <w:marTop w:val="0"/>
      <w:marBottom w:val="0"/>
      <w:divBdr>
        <w:top w:val="none" w:sz="0" w:space="0" w:color="auto"/>
        <w:left w:val="none" w:sz="0" w:space="0" w:color="auto"/>
        <w:bottom w:val="none" w:sz="0" w:space="0" w:color="auto"/>
        <w:right w:val="none" w:sz="0" w:space="0" w:color="auto"/>
      </w:divBdr>
    </w:div>
    <w:div w:id="1235241995">
      <w:bodyDiv w:val="1"/>
      <w:marLeft w:val="0"/>
      <w:marRight w:val="0"/>
      <w:marTop w:val="0"/>
      <w:marBottom w:val="0"/>
      <w:divBdr>
        <w:top w:val="none" w:sz="0" w:space="0" w:color="auto"/>
        <w:left w:val="none" w:sz="0" w:space="0" w:color="auto"/>
        <w:bottom w:val="none" w:sz="0" w:space="0" w:color="auto"/>
        <w:right w:val="none" w:sz="0" w:space="0" w:color="auto"/>
      </w:divBdr>
    </w:div>
    <w:div w:id="1255549402">
      <w:bodyDiv w:val="1"/>
      <w:marLeft w:val="0"/>
      <w:marRight w:val="0"/>
      <w:marTop w:val="0"/>
      <w:marBottom w:val="0"/>
      <w:divBdr>
        <w:top w:val="none" w:sz="0" w:space="0" w:color="auto"/>
        <w:left w:val="none" w:sz="0" w:space="0" w:color="auto"/>
        <w:bottom w:val="none" w:sz="0" w:space="0" w:color="auto"/>
        <w:right w:val="none" w:sz="0" w:space="0" w:color="auto"/>
      </w:divBdr>
    </w:div>
    <w:div w:id="1280986158">
      <w:bodyDiv w:val="1"/>
      <w:marLeft w:val="0"/>
      <w:marRight w:val="0"/>
      <w:marTop w:val="0"/>
      <w:marBottom w:val="0"/>
      <w:divBdr>
        <w:top w:val="none" w:sz="0" w:space="0" w:color="auto"/>
        <w:left w:val="none" w:sz="0" w:space="0" w:color="auto"/>
        <w:bottom w:val="none" w:sz="0" w:space="0" w:color="auto"/>
        <w:right w:val="none" w:sz="0" w:space="0" w:color="auto"/>
      </w:divBdr>
    </w:div>
    <w:div w:id="1284846721">
      <w:bodyDiv w:val="1"/>
      <w:marLeft w:val="0"/>
      <w:marRight w:val="0"/>
      <w:marTop w:val="0"/>
      <w:marBottom w:val="0"/>
      <w:divBdr>
        <w:top w:val="none" w:sz="0" w:space="0" w:color="auto"/>
        <w:left w:val="none" w:sz="0" w:space="0" w:color="auto"/>
        <w:bottom w:val="none" w:sz="0" w:space="0" w:color="auto"/>
        <w:right w:val="none" w:sz="0" w:space="0" w:color="auto"/>
      </w:divBdr>
    </w:div>
    <w:div w:id="1287926654">
      <w:bodyDiv w:val="1"/>
      <w:marLeft w:val="0"/>
      <w:marRight w:val="0"/>
      <w:marTop w:val="0"/>
      <w:marBottom w:val="0"/>
      <w:divBdr>
        <w:top w:val="none" w:sz="0" w:space="0" w:color="auto"/>
        <w:left w:val="none" w:sz="0" w:space="0" w:color="auto"/>
        <w:bottom w:val="none" w:sz="0" w:space="0" w:color="auto"/>
        <w:right w:val="none" w:sz="0" w:space="0" w:color="auto"/>
      </w:divBdr>
    </w:div>
    <w:div w:id="1303150448">
      <w:bodyDiv w:val="1"/>
      <w:marLeft w:val="0"/>
      <w:marRight w:val="0"/>
      <w:marTop w:val="0"/>
      <w:marBottom w:val="0"/>
      <w:divBdr>
        <w:top w:val="none" w:sz="0" w:space="0" w:color="auto"/>
        <w:left w:val="none" w:sz="0" w:space="0" w:color="auto"/>
        <w:bottom w:val="none" w:sz="0" w:space="0" w:color="auto"/>
        <w:right w:val="none" w:sz="0" w:space="0" w:color="auto"/>
      </w:divBdr>
    </w:div>
    <w:div w:id="1315912039">
      <w:bodyDiv w:val="1"/>
      <w:marLeft w:val="0"/>
      <w:marRight w:val="0"/>
      <w:marTop w:val="0"/>
      <w:marBottom w:val="0"/>
      <w:divBdr>
        <w:top w:val="none" w:sz="0" w:space="0" w:color="auto"/>
        <w:left w:val="none" w:sz="0" w:space="0" w:color="auto"/>
        <w:bottom w:val="none" w:sz="0" w:space="0" w:color="auto"/>
        <w:right w:val="none" w:sz="0" w:space="0" w:color="auto"/>
      </w:divBdr>
    </w:div>
    <w:div w:id="1320424859">
      <w:bodyDiv w:val="1"/>
      <w:marLeft w:val="0"/>
      <w:marRight w:val="0"/>
      <w:marTop w:val="0"/>
      <w:marBottom w:val="0"/>
      <w:divBdr>
        <w:top w:val="none" w:sz="0" w:space="0" w:color="auto"/>
        <w:left w:val="none" w:sz="0" w:space="0" w:color="auto"/>
        <w:bottom w:val="none" w:sz="0" w:space="0" w:color="auto"/>
        <w:right w:val="none" w:sz="0" w:space="0" w:color="auto"/>
      </w:divBdr>
    </w:div>
    <w:div w:id="1358652119">
      <w:bodyDiv w:val="1"/>
      <w:marLeft w:val="0"/>
      <w:marRight w:val="0"/>
      <w:marTop w:val="0"/>
      <w:marBottom w:val="0"/>
      <w:divBdr>
        <w:top w:val="none" w:sz="0" w:space="0" w:color="auto"/>
        <w:left w:val="none" w:sz="0" w:space="0" w:color="auto"/>
        <w:bottom w:val="none" w:sz="0" w:space="0" w:color="auto"/>
        <w:right w:val="none" w:sz="0" w:space="0" w:color="auto"/>
      </w:divBdr>
    </w:div>
    <w:div w:id="1364330837">
      <w:bodyDiv w:val="1"/>
      <w:marLeft w:val="0"/>
      <w:marRight w:val="0"/>
      <w:marTop w:val="0"/>
      <w:marBottom w:val="0"/>
      <w:divBdr>
        <w:top w:val="none" w:sz="0" w:space="0" w:color="auto"/>
        <w:left w:val="none" w:sz="0" w:space="0" w:color="auto"/>
        <w:bottom w:val="none" w:sz="0" w:space="0" w:color="auto"/>
        <w:right w:val="none" w:sz="0" w:space="0" w:color="auto"/>
      </w:divBdr>
    </w:div>
    <w:div w:id="1418862312">
      <w:bodyDiv w:val="1"/>
      <w:marLeft w:val="0"/>
      <w:marRight w:val="0"/>
      <w:marTop w:val="0"/>
      <w:marBottom w:val="0"/>
      <w:divBdr>
        <w:top w:val="none" w:sz="0" w:space="0" w:color="auto"/>
        <w:left w:val="none" w:sz="0" w:space="0" w:color="auto"/>
        <w:bottom w:val="none" w:sz="0" w:space="0" w:color="auto"/>
        <w:right w:val="none" w:sz="0" w:space="0" w:color="auto"/>
      </w:divBdr>
    </w:div>
    <w:div w:id="1476876545">
      <w:bodyDiv w:val="1"/>
      <w:marLeft w:val="0"/>
      <w:marRight w:val="0"/>
      <w:marTop w:val="0"/>
      <w:marBottom w:val="0"/>
      <w:divBdr>
        <w:top w:val="none" w:sz="0" w:space="0" w:color="auto"/>
        <w:left w:val="none" w:sz="0" w:space="0" w:color="auto"/>
        <w:bottom w:val="none" w:sz="0" w:space="0" w:color="auto"/>
        <w:right w:val="none" w:sz="0" w:space="0" w:color="auto"/>
      </w:divBdr>
    </w:div>
    <w:div w:id="1500266610">
      <w:bodyDiv w:val="1"/>
      <w:marLeft w:val="0"/>
      <w:marRight w:val="0"/>
      <w:marTop w:val="0"/>
      <w:marBottom w:val="0"/>
      <w:divBdr>
        <w:top w:val="none" w:sz="0" w:space="0" w:color="auto"/>
        <w:left w:val="none" w:sz="0" w:space="0" w:color="auto"/>
        <w:bottom w:val="none" w:sz="0" w:space="0" w:color="auto"/>
        <w:right w:val="none" w:sz="0" w:space="0" w:color="auto"/>
      </w:divBdr>
    </w:div>
    <w:div w:id="1510364096">
      <w:bodyDiv w:val="1"/>
      <w:marLeft w:val="0"/>
      <w:marRight w:val="0"/>
      <w:marTop w:val="0"/>
      <w:marBottom w:val="0"/>
      <w:divBdr>
        <w:top w:val="none" w:sz="0" w:space="0" w:color="auto"/>
        <w:left w:val="none" w:sz="0" w:space="0" w:color="auto"/>
        <w:bottom w:val="none" w:sz="0" w:space="0" w:color="auto"/>
        <w:right w:val="none" w:sz="0" w:space="0" w:color="auto"/>
      </w:divBdr>
    </w:div>
    <w:div w:id="1515924730">
      <w:bodyDiv w:val="1"/>
      <w:marLeft w:val="0"/>
      <w:marRight w:val="0"/>
      <w:marTop w:val="0"/>
      <w:marBottom w:val="0"/>
      <w:divBdr>
        <w:top w:val="none" w:sz="0" w:space="0" w:color="auto"/>
        <w:left w:val="none" w:sz="0" w:space="0" w:color="auto"/>
        <w:bottom w:val="none" w:sz="0" w:space="0" w:color="auto"/>
        <w:right w:val="none" w:sz="0" w:space="0" w:color="auto"/>
      </w:divBdr>
    </w:div>
    <w:div w:id="1519008919">
      <w:bodyDiv w:val="1"/>
      <w:marLeft w:val="0"/>
      <w:marRight w:val="0"/>
      <w:marTop w:val="0"/>
      <w:marBottom w:val="0"/>
      <w:divBdr>
        <w:top w:val="none" w:sz="0" w:space="0" w:color="auto"/>
        <w:left w:val="none" w:sz="0" w:space="0" w:color="auto"/>
        <w:bottom w:val="none" w:sz="0" w:space="0" w:color="auto"/>
        <w:right w:val="none" w:sz="0" w:space="0" w:color="auto"/>
      </w:divBdr>
    </w:div>
    <w:div w:id="1520318214">
      <w:bodyDiv w:val="1"/>
      <w:marLeft w:val="0"/>
      <w:marRight w:val="0"/>
      <w:marTop w:val="0"/>
      <w:marBottom w:val="0"/>
      <w:divBdr>
        <w:top w:val="none" w:sz="0" w:space="0" w:color="auto"/>
        <w:left w:val="none" w:sz="0" w:space="0" w:color="auto"/>
        <w:bottom w:val="none" w:sz="0" w:space="0" w:color="auto"/>
        <w:right w:val="none" w:sz="0" w:space="0" w:color="auto"/>
      </w:divBdr>
    </w:div>
    <w:div w:id="1568150993">
      <w:bodyDiv w:val="1"/>
      <w:marLeft w:val="0"/>
      <w:marRight w:val="0"/>
      <w:marTop w:val="0"/>
      <w:marBottom w:val="0"/>
      <w:divBdr>
        <w:top w:val="none" w:sz="0" w:space="0" w:color="auto"/>
        <w:left w:val="none" w:sz="0" w:space="0" w:color="auto"/>
        <w:bottom w:val="none" w:sz="0" w:space="0" w:color="auto"/>
        <w:right w:val="none" w:sz="0" w:space="0" w:color="auto"/>
      </w:divBdr>
    </w:div>
    <w:div w:id="1587032576">
      <w:bodyDiv w:val="1"/>
      <w:marLeft w:val="0"/>
      <w:marRight w:val="0"/>
      <w:marTop w:val="0"/>
      <w:marBottom w:val="0"/>
      <w:divBdr>
        <w:top w:val="none" w:sz="0" w:space="0" w:color="auto"/>
        <w:left w:val="none" w:sz="0" w:space="0" w:color="auto"/>
        <w:bottom w:val="none" w:sz="0" w:space="0" w:color="auto"/>
        <w:right w:val="none" w:sz="0" w:space="0" w:color="auto"/>
      </w:divBdr>
    </w:div>
    <w:div w:id="159030868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1682858160">
      <w:bodyDiv w:val="1"/>
      <w:marLeft w:val="0"/>
      <w:marRight w:val="0"/>
      <w:marTop w:val="0"/>
      <w:marBottom w:val="0"/>
      <w:divBdr>
        <w:top w:val="none" w:sz="0" w:space="0" w:color="auto"/>
        <w:left w:val="none" w:sz="0" w:space="0" w:color="auto"/>
        <w:bottom w:val="none" w:sz="0" w:space="0" w:color="auto"/>
        <w:right w:val="none" w:sz="0" w:space="0" w:color="auto"/>
      </w:divBdr>
    </w:div>
    <w:div w:id="1714693990">
      <w:bodyDiv w:val="1"/>
      <w:marLeft w:val="0"/>
      <w:marRight w:val="0"/>
      <w:marTop w:val="0"/>
      <w:marBottom w:val="0"/>
      <w:divBdr>
        <w:top w:val="none" w:sz="0" w:space="0" w:color="auto"/>
        <w:left w:val="none" w:sz="0" w:space="0" w:color="auto"/>
        <w:bottom w:val="none" w:sz="0" w:space="0" w:color="auto"/>
        <w:right w:val="none" w:sz="0" w:space="0" w:color="auto"/>
      </w:divBdr>
    </w:div>
    <w:div w:id="1786658483">
      <w:bodyDiv w:val="1"/>
      <w:marLeft w:val="0"/>
      <w:marRight w:val="0"/>
      <w:marTop w:val="0"/>
      <w:marBottom w:val="0"/>
      <w:divBdr>
        <w:top w:val="none" w:sz="0" w:space="0" w:color="auto"/>
        <w:left w:val="none" w:sz="0" w:space="0" w:color="auto"/>
        <w:bottom w:val="none" w:sz="0" w:space="0" w:color="auto"/>
        <w:right w:val="none" w:sz="0" w:space="0" w:color="auto"/>
      </w:divBdr>
    </w:div>
    <w:div w:id="1787966235">
      <w:bodyDiv w:val="1"/>
      <w:marLeft w:val="0"/>
      <w:marRight w:val="0"/>
      <w:marTop w:val="0"/>
      <w:marBottom w:val="0"/>
      <w:divBdr>
        <w:top w:val="none" w:sz="0" w:space="0" w:color="auto"/>
        <w:left w:val="none" w:sz="0" w:space="0" w:color="auto"/>
        <w:bottom w:val="none" w:sz="0" w:space="0" w:color="auto"/>
        <w:right w:val="none" w:sz="0" w:space="0" w:color="auto"/>
      </w:divBdr>
    </w:div>
    <w:div w:id="1804731586">
      <w:bodyDiv w:val="1"/>
      <w:marLeft w:val="0"/>
      <w:marRight w:val="0"/>
      <w:marTop w:val="0"/>
      <w:marBottom w:val="0"/>
      <w:divBdr>
        <w:top w:val="none" w:sz="0" w:space="0" w:color="auto"/>
        <w:left w:val="none" w:sz="0" w:space="0" w:color="auto"/>
        <w:bottom w:val="none" w:sz="0" w:space="0" w:color="auto"/>
        <w:right w:val="none" w:sz="0" w:space="0" w:color="auto"/>
      </w:divBdr>
    </w:div>
    <w:div w:id="1806653386">
      <w:bodyDiv w:val="1"/>
      <w:marLeft w:val="0"/>
      <w:marRight w:val="0"/>
      <w:marTop w:val="0"/>
      <w:marBottom w:val="0"/>
      <w:divBdr>
        <w:top w:val="none" w:sz="0" w:space="0" w:color="auto"/>
        <w:left w:val="none" w:sz="0" w:space="0" w:color="auto"/>
        <w:bottom w:val="none" w:sz="0" w:space="0" w:color="auto"/>
        <w:right w:val="none" w:sz="0" w:space="0" w:color="auto"/>
      </w:divBdr>
    </w:div>
    <w:div w:id="1815416488">
      <w:bodyDiv w:val="1"/>
      <w:marLeft w:val="0"/>
      <w:marRight w:val="0"/>
      <w:marTop w:val="0"/>
      <w:marBottom w:val="0"/>
      <w:divBdr>
        <w:top w:val="none" w:sz="0" w:space="0" w:color="auto"/>
        <w:left w:val="none" w:sz="0" w:space="0" w:color="auto"/>
        <w:bottom w:val="none" w:sz="0" w:space="0" w:color="auto"/>
        <w:right w:val="none" w:sz="0" w:space="0" w:color="auto"/>
      </w:divBdr>
    </w:div>
    <w:div w:id="1870993993">
      <w:bodyDiv w:val="1"/>
      <w:marLeft w:val="0"/>
      <w:marRight w:val="0"/>
      <w:marTop w:val="0"/>
      <w:marBottom w:val="0"/>
      <w:divBdr>
        <w:top w:val="none" w:sz="0" w:space="0" w:color="auto"/>
        <w:left w:val="none" w:sz="0" w:space="0" w:color="auto"/>
        <w:bottom w:val="none" w:sz="0" w:space="0" w:color="auto"/>
        <w:right w:val="none" w:sz="0" w:space="0" w:color="auto"/>
      </w:divBdr>
    </w:div>
    <w:div w:id="1878856246">
      <w:bodyDiv w:val="1"/>
      <w:marLeft w:val="0"/>
      <w:marRight w:val="0"/>
      <w:marTop w:val="0"/>
      <w:marBottom w:val="0"/>
      <w:divBdr>
        <w:top w:val="none" w:sz="0" w:space="0" w:color="auto"/>
        <w:left w:val="none" w:sz="0" w:space="0" w:color="auto"/>
        <w:bottom w:val="none" w:sz="0" w:space="0" w:color="auto"/>
        <w:right w:val="none" w:sz="0" w:space="0" w:color="auto"/>
      </w:divBdr>
    </w:div>
    <w:div w:id="1889338330">
      <w:bodyDiv w:val="1"/>
      <w:marLeft w:val="0"/>
      <w:marRight w:val="0"/>
      <w:marTop w:val="0"/>
      <w:marBottom w:val="0"/>
      <w:divBdr>
        <w:top w:val="none" w:sz="0" w:space="0" w:color="auto"/>
        <w:left w:val="none" w:sz="0" w:space="0" w:color="auto"/>
        <w:bottom w:val="none" w:sz="0" w:space="0" w:color="auto"/>
        <w:right w:val="none" w:sz="0" w:space="0" w:color="auto"/>
      </w:divBdr>
    </w:div>
    <w:div w:id="1913157809">
      <w:bodyDiv w:val="1"/>
      <w:marLeft w:val="0"/>
      <w:marRight w:val="0"/>
      <w:marTop w:val="0"/>
      <w:marBottom w:val="0"/>
      <w:divBdr>
        <w:top w:val="none" w:sz="0" w:space="0" w:color="auto"/>
        <w:left w:val="none" w:sz="0" w:space="0" w:color="auto"/>
        <w:bottom w:val="none" w:sz="0" w:space="0" w:color="auto"/>
        <w:right w:val="none" w:sz="0" w:space="0" w:color="auto"/>
      </w:divBdr>
    </w:div>
    <w:div w:id="1919172294">
      <w:bodyDiv w:val="1"/>
      <w:marLeft w:val="0"/>
      <w:marRight w:val="0"/>
      <w:marTop w:val="0"/>
      <w:marBottom w:val="0"/>
      <w:divBdr>
        <w:top w:val="none" w:sz="0" w:space="0" w:color="auto"/>
        <w:left w:val="none" w:sz="0" w:space="0" w:color="auto"/>
        <w:bottom w:val="none" w:sz="0" w:space="0" w:color="auto"/>
        <w:right w:val="none" w:sz="0" w:space="0" w:color="auto"/>
      </w:divBdr>
    </w:div>
    <w:div w:id="1931312028">
      <w:bodyDiv w:val="1"/>
      <w:marLeft w:val="0"/>
      <w:marRight w:val="0"/>
      <w:marTop w:val="0"/>
      <w:marBottom w:val="0"/>
      <w:divBdr>
        <w:top w:val="none" w:sz="0" w:space="0" w:color="auto"/>
        <w:left w:val="none" w:sz="0" w:space="0" w:color="auto"/>
        <w:bottom w:val="none" w:sz="0" w:space="0" w:color="auto"/>
        <w:right w:val="none" w:sz="0" w:space="0" w:color="auto"/>
      </w:divBdr>
    </w:div>
    <w:div w:id="1938904544">
      <w:bodyDiv w:val="1"/>
      <w:marLeft w:val="0"/>
      <w:marRight w:val="0"/>
      <w:marTop w:val="0"/>
      <w:marBottom w:val="0"/>
      <w:divBdr>
        <w:top w:val="none" w:sz="0" w:space="0" w:color="auto"/>
        <w:left w:val="none" w:sz="0" w:space="0" w:color="auto"/>
        <w:bottom w:val="none" w:sz="0" w:space="0" w:color="auto"/>
        <w:right w:val="none" w:sz="0" w:space="0" w:color="auto"/>
      </w:divBdr>
    </w:div>
    <w:div w:id="1950702947">
      <w:bodyDiv w:val="1"/>
      <w:marLeft w:val="0"/>
      <w:marRight w:val="0"/>
      <w:marTop w:val="0"/>
      <w:marBottom w:val="0"/>
      <w:divBdr>
        <w:top w:val="none" w:sz="0" w:space="0" w:color="auto"/>
        <w:left w:val="none" w:sz="0" w:space="0" w:color="auto"/>
        <w:bottom w:val="none" w:sz="0" w:space="0" w:color="auto"/>
        <w:right w:val="none" w:sz="0" w:space="0" w:color="auto"/>
      </w:divBdr>
    </w:div>
    <w:div w:id="1965649569">
      <w:bodyDiv w:val="1"/>
      <w:marLeft w:val="0"/>
      <w:marRight w:val="0"/>
      <w:marTop w:val="0"/>
      <w:marBottom w:val="0"/>
      <w:divBdr>
        <w:top w:val="none" w:sz="0" w:space="0" w:color="auto"/>
        <w:left w:val="none" w:sz="0" w:space="0" w:color="auto"/>
        <w:bottom w:val="none" w:sz="0" w:space="0" w:color="auto"/>
        <w:right w:val="none" w:sz="0" w:space="0" w:color="auto"/>
      </w:divBdr>
    </w:div>
    <w:div w:id="1969505307">
      <w:bodyDiv w:val="1"/>
      <w:marLeft w:val="0"/>
      <w:marRight w:val="0"/>
      <w:marTop w:val="0"/>
      <w:marBottom w:val="0"/>
      <w:divBdr>
        <w:top w:val="none" w:sz="0" w:space="0" w:color="auto"/>
        <w:left w:val="none" w:sz="0" w:space="0" w:color="auto"/>
        <w:bottom w:val="none" w:sz="0" w:space="0" w:color="auto"/>
        <w:right w:val="none" w:sz="0" w:space="0" w:color="auto"/>
      </w:divBdr>
    </w:div>
    <w:div w:id="2009287479">
      <w:bodyDiv w:val="1"/>
      <w:marLeft w:val="0"/>
      <w:marRight w:val="0"/>
      <w:marTop w:val="0"/>
      <w:marBottom w:val="0"/>
      <w:divBdr>
        <w:top w:val="none" w:sz="0" w:space="0" w:color="auto"/>
        <w:left w:val="none" w:sz="0" w:space="0" w:color="auto"/>
        <w:bottom w:val="none" w:sz="0" w:space="0" w:color="auto"/>
        <w:right w:val="none" w:sz="0" w:space="0" w:color="auto"/>
      </w:divBdr>
    </w:div>
    <w:div w:id="2010785443">
      <w:bodyDiv w:val="1"/>
      <w:marLeft w:val="0"/>
      <w:marRight w:val="0"/>
      <w:marTop w:val="0"/>
      <w:marBottom w:val="0"/>
      <w:divBdr>
        <w:top w:val="none" w:sz="0" w:space="0" w:color="auto"/>
        <w:left w:val="none" w:sz="0" w:space="0" w:color="auto"/>
        <w:bottom w:val="none" w:sz="0" w:space="0" w:color="auto"/>
        <w:right w:val="none" w:sz="0" w:space="0" w:color="auto"/>
      </w:divBdr>
    </w:div>
    <w:div w:id="2050446421">
      <w:bodyDiv w:val="1"/>
      <w:marLeft w:val="0"/>
      <w:marRight w:val="0"/>
      <w:marTop w:val="0"/>
      <w:marBottom w:val="0"/>
      <w:divBdr>
        <w:top w:val="none" w:sz="0" w:space="0" w:color="auto"/>
        <w:left w:val="none" w:sz="0" w:space="0" w:color="auto"/>
        <w:bottom w:val="none" w:sz="0" w:space="0" w:color="auto"/>
        <w:right w:val="none" w:sz="0" w:space="0" w:color="auto"/>
      </w:divBdr>
    </w:div>
    <w:div w:id="2068340318">
      <w:bodyDiv w:val="1"/>
      <w:marLeft w:val="0"/>
      <w:marRight w:val="0"/>
      <w:marTop w:val="0"/>
      <w:marBottom w:val="0"/>
      <w:divBdr>
        <w:top w:val="none" w:sz="0" w:space="0" w:color="auto"/>
        <w:left w:val="none" w:sz="0" w:space="0" w:color="auto"/>
        <w:bottom w:val="none" w:sz="0" w:space="0" w:color="auto"/>
        <w:right w:val="none" w:sz="0" w:space="0" w:color="auto"/>
      </w:divBdr>
    </w:div>
    <w:div w:id="2081755147">
      <w:bodyDiv w:val="1"/>
      <w:marLeft w:val="0"/>
      <w:marRight w:val="0"/>
      <w:marTop w:val="0"/>
      <w:marBottom w:val="0"/>
      <w:divBdr>
        <w:top w:val="none" w:sz="0" w:space="0" w:color="auto"/>
        <w:left w:val="none" w:sz="0" w:space="0" w:color="auto"/>
        <w:bottom w:val="none" w:sz="0" w:space="0" w:color="auto"/>
        <w:right w:val="none" w:sz="0" w:space="0" w:color="auto"/>
      </w:divBdr>
    </w:div>
    <w:div w:id="2102529321">
      <w:bodyDiv w:val="1"/>
      <w:marLeft w:val="0"/>
      <w:marRight w:val="0"/>
      <w:marTop w:val="0"/>
      <w:marBottom w:val="0"/>
      <w:divBdr>
        <w:top w:val="none" w:sz="0" w:space="0" w:color="auto"/>
        <w:left w:val="none" w:sz="0" w:space="0" w:color="auto"/>
        <w:bottom w:val="none" w:sz="0" w:space="0" w:color="auto"/>
        <w:right w:val="none" w:sz="0" w:space="0" w:color="auto"/>
      </w:divBdr>
    </w:div>
    <w:div w:id="211848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5699-7C48-4C84-A983-F3AE1899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Black Notley Parish Council</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Helen</cp:lastModifiedBy>
  <cp:revision>32</cp:revision>
  <cp:lastPrinted>2022-10-28T13:19:00Z</cp:lastPrinted>
  <dcterms:created xsi:type="dcterms:W3CDTF">2023-01-18T11:49:00Z</dcterms:created>
  <dcterms:modified xsi:type="dcterms:W3CDTF">2023-01-27T16:37:00Z</dcterms:modified>
</cp:coreProperties>
</file>